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 xml:space="preserve">IDENTIFICACIÓN DEL CONTRATO </w:t>
            </w:r>
            <w:proofErr w:type="spellStart"/>
            <w:r w:rsidRPr="00D709A6">
              <w:rPr>
                <w:b/>
                <w:lang w:val="es-ES"/>
              </w:rPr>
              <w:t>n.°</w:t>
            </w:r>
            <w:proofErr w:type="spellEnd"/>
            <w:r w:rsidRPr="00D709A6">
              <w:rPr>
                <w:b/>
                <w:lang w:val="es-ES"/>
              </w:rPr>
              <w:t xml:space="preserve">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proofErr w:type="spellStart"/>
            <w:r w:rsidRPr="00D709A6">
              <w:rPr>
                <w:b/>
                <w:lang w:val="es-ES"/>
              </w:rPr>
              <w:t>n.°</w:t>
            </w:r>
            <w:proofErr w:type="spellEnd"/>
            <w:r w:rsidRPr="00D709A6">
              <w:rPr>
                <w:b/>
                <w:lang w:val="es-ES"/>
              </w:rPr>
              <w:t xml:space="preserve">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2A3ABF67" w:rsidR="00D709A6" w:rsidRPr="00D709A6" w:rsidRDefault="00E20FCD" w:rsidP="00D709A6">
            <w:pPr>
              <w:spacing w:after="0"/>
              <w:jc w:val="both"/>
              <w:rPr>
                <w:b/>
                <w:lang w:val="es-ES"/>
              </w:rPr>
            </w:pPr>
            <w:r w:rsidRPr="00E20FCD">
              <w:rPr>
                <w:b/>
                <w:lang w:val="es-ES"/>
              </w:rPr>
              <w:t>CHRISTIAN RAMIRO FANDIÑO RIVEROS</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282CD8C" w14:textId="1F4871A1" w:rsidR="00D709A6" w:rsidRPr="00D709A6" w:rsidRDefault="00E20FCD" w:rsidP="00D709A6">
            <w:pPr>
              <w:spacing w:after="0"/>
              <w:jc w:val="both"/>
              <w:rPr>
                <w:lang w:val="es-ES"/>
              </w:rPr>
            </w:pPr>
            <w:r w:rsidRPr="00E20FCD">
              <w:rPr>
                <w:lang w:val="es-ES"/>
              </w:rPr>
              <w:t>1.094.919.534</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5CB169FE" w14:textId="5F079EED" w:rsidR="00D709A6" w:rsidRPr="00D709A6" w:rsidRDefault="00D709A6" w:rsidP="00D709A6">
            <w:pPr>
              <w:spacing w:after="0"/>
              <w:jc w:val="both"/>
              <w:rPr>
                <w:lang w:val="es-ES"/>
              </w:rPr>
            </w:pPr>
            <w:r w:rsidRPr="00D709A6">
              <w:rPr>
                <w:lang w:val="es-ES"/>
              </w:rPr>
              <w:t xml:space="preserve">Vicepresidente de </w:t>
            </w:r>
            <w:r w:rsidR="00E20FCD">
              <w:rPr>
                <w:lang w:val="es-ES"/>
              </w:rPr>
              <w:t xml:space="preserve">Contratación Derivada </w:t>
            </w:r>
            <w:r w:rsidRPr="00D709A6">
              <w:rPr>
                <w:lang w:val="es-ES"/>
              </w:rPr>
              <w:t>y Representante Legal de Fiduprevisora S.A. de conformidad con el certificado expedido por la Superintendencia Financiera 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w:t>
            </w:r>
            <w:proofErr w:type="spellStart"/>
            <w:r w:rsidRPr="00D709A6">
              <w:rPr>
                <w:lang w:val="es-ES"/>
              </w:rPr>
              <w:t>n.°</w:t>
            </w:r>
            <w:proofErr w:type="spellEnd"/>
            <w:r w:rsidRPr="00D709A6">
              <w:rPr>
                <w:lang w:val="es-ES"/>
              </w:rPr>
              <w:t xml:space="preserve"> 25 del 29 de marzo de 1985, otorgada en la Notaría 33 del Círculo de Bogotá D.C., transformada en sociedad anónima mediante Escritura Pública </w:t>
            </w:r>
            <w:proofErr w:type="spellStart"/>
            <w:r w:rsidRPr="00D709A6">
              <w:rPr>
                <w:lang w:val="es-ES"/>
              </w:rPr>
              <w:t>n.°</w:t>
            </w:r>
            <w:proofErr w:type="spellEnd"/>
            <w:r w:rsidRPr="00D709A6">
              <w:rPr>
                <w:lang w:val="es-ES"/>
              </w:rPr>
              <w:t xml:space="preserve">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xml:space="preserve">,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w:t>
      </w:r>
      <w:proofErr w:type="spellStart"/>
      <w:r>
        <w:t>ENTerritorio</w:t>
      </w:r>
      <w:proofErr w:type="spellEnd"/>
      <w:r>
        <w:t>.</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w:t>
      </w:r>
      <w:proofErr w:type="spellStart"/>
      <w:r>
        <w:t>ENTerritorio</w:t>
      </w:r>
      <w:proofErr w:type="spellEnd"/>
      <w:r>
        <w:t xml:space="preserve">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 xml:space="preserve">Igualmente es miembro del citado Comité Fiduciario, el Subgerente de Estructuración de Proyectos de </w:t>
      </w:r>
      <w:proofErr w:type="spellStart"/>
      <w:r>
        <w:t>ENTerritorio</w:t>
      </w:r>
      <w:proofErr w:type="spellEnd"/>
      <w:r>
        <w:t>,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 xml:space="preserve">identificado con </w:t>
      </w:r>
      <w:proofErr w:type="spellStart"/>
      <w:r w:rsidR="00D709A6" w:rsidRPr="00AC5DD9">
        <w:t>nit</w:t>
      </w:r>
      <w:proofErr w:type="spellEnd"/>
      <w:r w:rsidR="00D709A6" w:rsidRPr="00AC5DD9">
        <w: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w:t>
      </w:r>
      <w:proofErr w:type="spellStart"/>
      <w:r>
        <w:t>ENTerritorio</w:t>
      </w:r>
      <w:proofErr w:type="spellEnd"/>
      <w:r>
        <w:t xml:space="preserve">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w:t>
      </w:r>
      <w:proofErr w:type="spellStart"/>
      <w:r w:rsidRPr="00834344">
        <w:t>pre-inversión</w:t>
      </w:r>
      <w:proofErr w:type="spellEnd"/>
      <w:r w:rsidRPr="00834344">
        <w:t xml:space="preserve">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w:t>
      </w:r>
      <w:proofErr w:type="spellStart"/>
      <w:r>
        <w:t>o</w:t>
      </w:r>
      <w:proofErr w:type="spellEnd"/>
      <w:r>
        <w:t xml:space="preserve">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w:t>
      </w:r>
      <w:proofErr w:type="spellStart"/>
      <w:r>
        <w:t>ENTerritorio</w:t>
      </w:r>
      <w:proofErr w:type="spellEnd"/>
      <w:r>
        <w:t>,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proofErr w:type="spellStart"/>
      <w:r w:rsidR="008B4FC8">
        <w:t>Erbert</w:t>
      </w:r>
      <w:proofErr w:type="spellEnd"/>
      <w:r w:rsidR="008B4FC8">
        <w:t xml:space="preserve"> Arturo Rosa Mercado Gerente del Grupo de Estructuración de Proyectos de </w:t>
      </w:r>
      <w:proofErr w:type="spellStart"/>
      <w:r w:rsidR="008B4FC8">
        <w:t>ENTerritorio</w:t>
      </w:r>
      <w:proofErr w:type="spellEnd"/>
      <w:r w:rsidR="008B4FC8">
        <w:t xml:space="preserve">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w:t>
      </w:r>
      <w:commentRangeStart w:id="0"/>
      <w:r>
        <w:t xml:space="preserve">De acuerdo con </w:t>
      </w:r>
      <w:r w:rsidR="00CA4042">
        <w:t>el Comité Fiduciario No. 001 del 19 de enero de 2026</w:t>
      </w:r>
      <w:r>
        <w:t xml:space="preserve">, </w:t>
      </w:r>
      <w:r w:rsidR="00CA4042">
        <w:t xml:space="preserve">fue designado como supervisor de pagos </w:t>
      </w:r>
      <w:r w:rsidR="00F4230C">
        <w:t xml:space="preserve">a </w:t>
      </w:r>
      <w:proofErr w:type="spellStart"/>
      <w:r w:rsidR="00F4230C">
        <w:t>Erbert</w:t>
      </w:r>
      <w:proofErr w:type="spellEnd"/>
      <w:r w:rsidR="00F4230C">
        <w:t xml:space="preserve"> Arturo Rosa Mercado</w:t>
      </w:r>
      <w:r w:rsidR="00CA4042">
        <w:t xml:space="preserve"> Gerente </w:t>
      </w:r>
      <w:r>
        <w:t>de</w:t>
      </w:r>
      <w:r w:rsidR="00CA4042">
        <w:t>l Grupo de E</w:t>
      </w:r>
      <w:r>
        <w:t xml:space="preserve">structuración de </w:t>
      </w:r>
      <w:r w:rsidR="00CA4042">
        <w:t>P</w:t>
      </w:r>
      <w:r>
        <w:t xml:space="preserve">royectos de </w:t>
      </w:r>
      <w:proofErr w:type="spellStart"/>
      <w:r>
        <w:t>ENTerritorio</w:t>
      </w:r>
      <w:proofErr w:type="spellEnd"/>
      <w:r w:rsidR="00533606">
        <w:t xml:space="preserve"> S.A.</w:t>
      </w:r>
      <w:r>
        <w:t>,</w:t>
      </w:r>
      <w:r w:rsidR="00F4230C">
        <w:t xml:space="preserve"> </w:t>
      </w:r>
      <w:r>
        <w:t>encargado de dar su visto bueno a los pagos a realizar a través del PATRIMONIO AUTÓNOMO, para lo cual verificará los soportes entregados por la Fiduciaria y el cumplimiento general de las obligaciones, en los términos establecidos en el manual operativo.</w:t>
      </w:r>
      <w:commentRangeEnd w:id="0"/>
      <w:r w:rsidR="002542FA">
        <w:rPr>
          <w:rStyle w:val="Refdecomentario"/>
        </w:rPr>
        <w:commentReference w:id="0"/>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w:t>
      </w:r>
      <w:proofErr w:type="spellStart"/>
      <w:r w:rsidRPr="00B07D24">
        <w:rPr>
          <w:rFonts w:ascii="Calibri" w:hAnsi="Calibri" w:cs="Calibri"/>
        </w:rPr>
        <w:t>n.°</w:t>
      </w:r>
      <w:proofErr w:type="spellEnd"/>
      <w:r w:rsidRPr="00B07D24">
        <w:rPr>
          <w:rFonts w:ascii="Calibri" w:hAnsi="Calibri" w:cs="Calibri"/>
        </w:rPr>
        <w:t xml:space="preserve">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w:t>
      </w:r>
      <w:commentRangeStart w:id="1"/>
      <w:r w:rsidRPr="00B07D24">
        <w:rPr>
          <w:rFonts w:ascii="Calibri" w:hAnsi="Calibri" w:cs="Calibri"/>
        </w:rPr>
        <w:t xml:space="preserve">tenía </w:t>
      </w:r>
      <w:commentRangeEnd w:id="1"/>
      <w:r w:rsidRPr="00B07D24">
        <w:rPr>
          <w:rStyle w:val="Refdecomentario"/>
          <w:rFonts w:ascii="Calibri" w:hAnsi="Calibri" w:cs="Calibri"/>
          <w:lang w:val="es-ES_tradnl"/>
        </w:rPr>
        <w:commentReference w:id="1"/>
      </w:r>
      <w:r w:rsidRPr="00B07D24">
        <w:rPr>
          <w:rFonts w:ascii="Calibri" w:hAnsi="Calibri" w:cs="Calibri"/>
        </w:rPr>
        <w:t>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w:t>
      </w:r>
      <w:proofErr w:type="spellStart"/>
      <w:r w:rsidR="000148FF" w:rsidRPr="00B07D24">
        <w:rPr>
          <w:rFonts w:cs="Calibri"/>
          <w:color w:val="000000" w:themeColor="text1"/>
        </w:rPr>
        <w:t>n.°</w:t>
      </w:r>
      <w:proofErr w:type="spellEnd"/>
      <w:r w:rsidR="000148FF" w:rsidRPr="00B07D24">
        <w:rPr>
          <w:rFonts w:cs="Calibri"/>
          <w:color w:val="000000" w:themeColor="text1"/>
        </w:rPr>
        <w:t xml:space="preserve">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xml:space="preserve">“(…) Realizar las gestiones que sean necesarias para la contratación y demás servicios necesarios (en sus fases precontractual, contractual y </w:t>
      </w:r>
      <w:proofErr w:type="spellStart"/>
      <w:r w:rsidRPr="00B07D24">
        <w:rPr>
          <w:rFonts w:cs="Calibri"/>
          <w:i/>
        </w:rPr>
        <w:t>Postcontractual</w:t>
      </w:r>
      <w:proofErr w:type="spellEnd"/>
      <w:r w:rsidRPr="00B07D24">
        <w:rPr>
          <w:rFonts w:cs="Calibri"/>
          <w:i/>
        </w:rPr>
        <w:t xml:space="preserve">) requeridos para la estructuración de proyectos objeto del Patrimonio Autónomo de acuerdo con lo establecido en el presente contrato y las instrucciones recibidas por parte de </w:t>
      </w:r>
      <w:proofErr w:type="spellStart"/>
      <w:r w:rsidRPr="00B07D24">
        <w:rPr>
          <w:rFonts w:cs="Calibri"/>
          <w:i/>
        </w:rPr>
        <w:t>ENTerritorio</w:t>
      </w:r>
      <w:proofErr w:type="spellEnd"/>
      <w:r w:rsidRPr="00B07D24">
        <w:rPr>
          <w:rFonts w:cs="Calibri"/>
          <w:i/>
        </w:rPr>
        <w:t xml:space="preserve">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w:t>
      </w:r>
      <w:proofErr w:type="spellStart"/>
      <w:r>
        <w:t>n.°</w:t>
      </w:r>
      <w:proofErr w:type="spellEnd"/>
      <w:r>
        <w:t xml:space="preserve"> 3-1- </w:t>
      </w:r>
      <w:r w:rsidR="009F66F0">
        <w:t>133758</w:t>
      </w:r>
      <w:r w:rsidR="00AC5DD9">
        <w:t xml:space="preserve"> </w:t>
      </w:r>
      <w:r>
        <w:t xml:space="preserve">(Fiduprevisora S.A.) / </w:t>
      </w:r>
      <w:proofErr w:type="spellStart"/>
      <w:r>
        <w:t>n.°</w:t>
      </w:r>
      <w:proofErr w:type="spellEnd"/>
      <w:r>
        <w:t xml:space="preserve"> </w:t>
      </w:r>
      <w:r w:rsidR="00AC5DD9">
        <w:t xml:space="preserve">2025880 </w:t>
      </w:r>
      <w:r>
        <w:t>(</w:t>
      </w:r>
      <w:proofErr w:type="spellStart"/>
      <w:r>
        <w:t>ENTerritorio</w:t>
      </w:r>
      <w:proofErr w:type="spellEnd"/>
      <w:r>
        <w:t xml:space="preserve">),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 xml:space="preserve">Contrato de Fiducia Mercantil </w:t>
      </w:r>
      <w:proofErr w:type="spellStart"/>
      <w:r w:rsidRPr="0080407B">
        <w:rPr>
          <w:b/>
        </w:rPr>
        <w:t>n.°</w:t>
      </w:r>
      <w:proofErr w:type="spellEnd"/>
      <w:r w:rsidRPr="0080407B">
        <w:rPr>
          <w:b/>
        </w:rPr>
        <w:t xml:space="preserve"> 3-1-</w:t>
      </w:r>
      <w:r w:rsidR="009F66F0" w:rsidRPr="0080407B">
        <w:rPr>
          <w:b/>
        </w:rPr>
        <w:t>133758</w:t>
      </w:r>
      <w:r>
        <w:t xml:space="preserve"> de 202</w:t>
      </w:r>
      <w:r w:rsidR="00437F5C">
        <w:t>5</w:t>
      </w:r>
      <w:r>
        <w:t xml:space="preserve">, (Fiduprevisora S.A.) / </w:t>
      </w:r>
      <w:proofErr w:type="spellStart"/>
      <w:r>
        <w:t>n.°</w:t>
      </w:r>
      <w:proofErr w:type="spellEnd"/>
      <w:r>
        <w:t xml:space="preserve"> </w:t>
      </w:r>
      <w:r w:rsidR="00437F5C">
        <w:t xml:space="preserve">2025880 </w:t>
      </w:r>
      <w:r>
        <w:t>(</w:t>
      </w:r>
      <w:proofErr w:type="spellStart"/>
      <w:r>
        <w:t>ENTerritorio</w:t>
      </w:r>
      <w:proofErr w:type="spellEnd"/>
      <w:r>
        <w:t xml:space="preserve">),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proofErr w:type="gramStart"/>
      <w:r w:rsidRPr="0080407B">
        <w:t>Que</w:t>
      </w:r>
      <w:proofErr w:type="gramEnd"/>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129075C7" w14:textId="2D185871" w:rsidR="008C4A4A" w:rsidRPr="002542FA" w:rsidRDefault="00320DA3" w:rsidP="002542FA">
      <w:pPr>
        <w:pStyle w:val="Prrafodelista"/>
        <w:numPr>
          <w:ilvl w:val="0"/>
          <w:numId w:val="1"/>
        </w:numPr>
        <w:spacing w:after="0"/>
        <w:ind w:left="284" w:hanging="284"/>
        <w:jc w:val="both"/>
        <w:rPr>
          <w:b/>
          <w:i/>
        </w:rPr>
      </w:pPr>
      <w:r w:rsidRPr="00997D9C">
        <w:t xml:space="preserve">El </w:t>
      </w:r>
      <w:r w:rsidR="00C525C0">
        <w:t>27</w:t>
      </w:r>
      <w:r w:rsidRPr="00997D9C">
        <w:t xml:space="preserve"> de </w:t>
      </w:r>
      <w:r w:rsidR="00C525C0">
        <w:t xml:space="preserve">noviembre </w:t>
      </w:r>
      <w:r w:rsidRPr="00997D9C">
        <w:t xml:space="preserve">de dos mil veinticinco (2025), mediante correo electrónico, el Fideicomitente solicitó contratar la </w:t>
      </w:r>
      <w:r w:rsidR="00997D9C" w:rsidRPr="00997D9C">
        <w:t xml:space="preserve">consultoría, que tiene por objeto </w:t>
      </w:r>
      <w:r w:rsidR="00997D9C" w:rsidRPr="00997D9C">
        <w:rPr>
          <w:b/>
          <w:i/>
        </w:rPr>
        <w:t xml:space="preserve">“Estructuración Integral </w:t>
      </w:r>
      <w:r w:rsidR="00C525C0">
        <w:rPr>
          <w:b/>
          <w:i/>
        </w:rPr>
        <w:t xml:space="preserve">de </w:t>
      </w:r>
      <w:r w:rsidR="00997D9C" w:rsidRPr="00997D9C">
        <w:rPr>
          <w:b/>
          <w:i/>
        </w:rPr>
        <w:t xml:space="preserve">estudios y diseños </w:t>
      </w:r>
      <w:r w:rsidR="00C525C0">
        <w:rPr>
          <w:b/>
          <w:i/>
        </w:rPr>
        <w:t xml:space="preserve">técnico para la construcción nuevas instalaciones para la E.S.E hospital </w:t>
      </w:r>
      <w:proofErr w:type="spellStart"/>
      <w:r w:rsidR="00C525C0">
        <w:rPr>
          <w:b/>
          <w:i/>
        </w:rPr>
        <w:t>regioanl</w:t>
      </w:r>
      <w:proofErr w:type="spellEnd"/>
      <w:r w:rsidR="00C525C0">
        <w:rPr>
          <w:b/>
          <w:i/>
        </w:rPr>
        <w:t xml:space="preserve"> de Vélez, departamento de Santander”. </w:t>
      </w:r>
      <w:r w:rsidR="00997D9C" w:rsidRPr="00997D9C">
        <w:rPr>
          <w:b/>
          <w:i/>
        </w:rPr>
        <w:t xml:space="preserve">de conformidad con lo establecido en el Alcance del Objeto, el Anexo Técnico, Anexo Matriz de Riegos y los demás documentos que hagan parte del Contrato de Consultoría”. </w:t>
      </w:r>
      <w:r w:rsidRPr="00997D9C">
        <w:t>Para apoyar la gestión en estructuración de proyectos objeto del Patrimonio Autónomo, a través de la modalidad de selección competitiva establecida en el Manual Operativo del Patrimonio Autónomo</w:t>
      </w:r>
      <w:r w:rsidRPr="00997D9C">
        <w:rPr>
          <w:i/>
          <w:iCs/>
        </w:rPr>
        <w:t>.</w:t>
      </w:r>
      <w:r w:rsidR="002542FA">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bookmarkStart w:id="2" w:name="_GoBack"/>
      <w:r>
        <w:t>El día</w:t>
      </w:r>
      <w:r w:rsidR="00125891">
        <w:t xml:space="preserve"> ________________ </w:t>
      </w:r>
      <w:r>
        <w:t xml:space="preserve">de </w:t>
      </w:r>
      <w:r w:rsidR="00125891">
        <w:t xml:space="preserve">_____________ </w:t>
      </w:r>
      <w:proofErr w:type="spellStart"/>
      <w:r>
        <w:t>de</w:t>
      </w:r>
      <w:proofErr w:type="spellEnd"/>
      <w:r>
        <w:t xml:space="preserve"> dos mil </w:t>
      </w:r>
      <w:r w:rsidR="00C525C0">
        <w:t xml:space="preserve">veintiséis </w:t>
      </w:r>
      <w:r w:rsidR="008C4A4A">
        <w:t>_____________</w:t>
      </w:r>
      <w:r>
        <w:t xml:space="preserve">, la Fiduciaria realizó la publicación del proceso de selección en la página WEB </w:t>
      </w:r>
      <w:hyperlink r:id="rId14"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 xml:space="preserve">identificado con cédula de ciudadanía </w:t>
      </w:r>
      <w:proofErr w:type="spellStart"/>
      <w:r w:rsidR="00D709A6">
        <w:t>n.°</w:t>
      </w:r>
      <w:proofErr w:type="spellEnd"/>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w:t>
      </w:r>
      <w:proofErr w:type="spellStart"/>
      <w:r w:rsidR="00D709A6">
        <w:t>nº</w:t>
      </w:r>
      <w:proofErr w:type="spellEnd"/>
      <w:r w:rsidR="00D709A6">
        <w:t>.</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proofErr w:type="spellStart"/>
      <w:r w:rsidR="00D709A6">
        <w:t>con</w:t>
      </w:r>
      <w:proofErr w:type="spellEnd"/>
      <w:r w:rsidR="00D709A6">
        <w:t xml:space="preserve">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proofErr w:type="spellStart"/>
      <w:r>
        <w:t>de</w:t>
      </w:r>
      <w:proofErr w:type="spellEnd"/>
      <w:r>
        <w:t xml:space="preserv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bookmarkEnd w:id="2"/>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 xml:space="preserve">Que para la elaboración del presente Contrato se adjunta la siguiente </w:t>
      </w:r>
      <w:commentRangeStart w:id="3"/>
      <w:r>
        <w:t>documentación</w:t>
      </w:r>
      <w:commentRangeEnd w:id="3"/>
      <w:r w:rsidR="007939A3">
        <w:rPr>
          <w:rStyle w:val="Refdecomentario"/>
        </w:rPr>
        <w:commentReference w:id="3"/>
      </w:r>
      <w:r>
        <w:t>:</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12EBC244" w14:textId="62A96D1C" w:rsidR="00D709A6" w:rsidRDefault="00C525C0" w:rsidP="00B409F1">
      <w:pPr>
        <w:spacing w:after="0"/>
        <w:jc w:val="both"/>
        <w:rPr>
          <w:b/>
          <w:i/>
        </w:rPr>
      </w:pPr>
      <w:r w:rsidRPr="00C525C0">
        <w:rPr>
          <w:b/>
          <w:i/>
        </w:rPr>
        <w:t>“Estructuración integral de estudios y diseños técnicos para la construcción nuevas instalaciones para la E.S.E Hospital Regional de Vélez, departamento de Santander”, de conformidad con lo establecido en el Alcance del Objeto, el Anexos Técnicos, Anexo Matriz de Riegos y los demás documentos que hagan parte del Contrato de Consultoría</w:t>
      </w:r>
      <w:r>
        <w:rPr>
          <w:b/>
          <w:i/>
        </w:rPr>
        <w:t>.”</w:t>
      </w:r>
    </w:p>
    <w:p w14:paraId="18CBB4F9" w14:textId="77777777" w:rsidR="00C525C0" w:rsidRDefault="00C525C0"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073197DC" w14:textId="77777777" w:rsidR="00C525C0" w:rsidRDefault="00D709A6" w:rsidP="00C525C0">
      <w:pPr>
        <w:spacing w:after="0"/>
        <w:jc w:val="both"/>
        <w:rPr>
          <w:b/>
          <w:i/>
        </w:rPr>
      </w:pPr>
      <w:r>
        <w:t xml:space="preserve">Como alcance general, el </w:t>
      </w:r>
      <w:r w:rsidR="00667B75" w:rsidRPr="00667B75">
        <w:rPr>
          <w:b/>
        </w:rPr>
        <w:t>Contratante</w:t>
      </w:r>
      <w:r>
        <w:t xml:space="preserve"> contratará la Consultoría del proyecto, cuyo objeto es: </w:t>
      </w:r>
      <w:r w:rsidR="00C525C0" w:rsidRPr="00C525C0">
        <w:rPr>
          <w:b/>
          <w:i/>
        </w:rPr>
        <w:t>“Estructuración integral de estudios y diseños técnicos para la construcción nuevas instalaciones para la E.S.E Hospital Regional de Vélez, departamento de Santander”, de conformidad con lo establecido en el Alcance del Objeto, el Anexos Técnicos, Anexo Matriz de Riegos y los demás documentos que hagan parte del Contrato de Consultoría</w:t>
      </w:r>
      <w:r w:rsidR="00C525C0">
        <w:rPr>
          <w:b/>
          <w:i/>
        </w:rPr>
        <w:t>.”</w:t>
      </w:r>
    </w:p>
    <w:p w14:paraId="3C0D8663" w14:textId="77777777" w:rsidR="00D709A6" w:rsidRDefault="00D709A6" w:rsidP="005F48B4">
      <w:pPr>
        <w:spacing w:after="0"/>
        <w:jc w:val="both"/>
      </w:pPr>
    </w:p>
    <w:p w14:paraId="6DE95B1B" w14:textId="77777777" w:rsidR="00D709A6" w:rsidRDefault="00D709A6" w:rsidP="005F48B4">
      <w:pPr>
        <w:spacing w:after="0"/>
        <w:jc w:val="both"/>
      </w:pPr>
      <w:r>
        <w:t xml:space="preserve">Si durante la vigencia del contrato se modifican los requisitos establecidos en la normativa aplicable para la estructuración del proyecto objeto del Contrato de Consultoría, el </w:t>
      </w:r>
      <w:r w:rsidR="00667B75" w:rsidRPr="00667B75">
        <w:rPr>
          <w:b/>
        </w:rPr>
        <w:t>Contratista consultor</w:t>
      </w:r>
      <w:r>
        <w:t xml:space="preserve"> deberá realizar los ajustes respectivos como parte de sus obligaciones contractuales y dentro de la remuneración establecida en el Contrato de Consultoría.</w:t>
      </w:r>
    </w:p>
    <w:p w14:paraId="2C58FE2A" w14:textId="77777777" w:rsidR="00D709A6" w:rsidRDefault="00D709A6" w:rsidP="008B35D9">
      <w:pPr>
        <w:spacing w:after="0"/>
        <w:jc w:val="both"/>
      </w:pPr>
    </w:p>
    <w:p w14:paraId="6D1B65B3" w14:textId="77777777" w:rsidR="00D709A6" w:rsidRPr="008B35D9" w:rsidRDefault="00D709A6" w:rsidP="00B409F1">
      <w:pPr>
        <w:spacing w:after="0"/>
        <w:jc w:val="both"/>
        <w:rPr>
          <w:b/>
        </w:rPr>
      </w:pPr>
      <w:r w:rsidRPr="008B35D9">
        <w:rPr>
          <w:b/>
        </w:rPr>
        <w:t>Alcance general de los estudios y diseños a desarrollar en la prefactibilidad y factibilidad</w:t>
      </w:r>
    </w:p>
    <w:p w14:paraId="4F197911" w14:textId="77777777" w:rsidR="00D709A6" w:rsidRDefault="00D709A6" w:rsidP="00B409F1">
      <w:pPr>
        <w:spacing w:after="0"/>
        <w:jc w:val="both"/>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985"/>
        <w:gridCol w:w="6041"/>
      </w:tblGrid>
      <w:tr w:rsidR="00C525C0" w:rsidRPr="003B6FD3" w14:paraId="542205C8" w14:textId="77777777" w:rsidTr="00C525C0">
        <w:trPr>
          <w:trHeight w:val="230"/>
          <w:jc w:val="center"/>
        </w:trPr>
        <w:tc>
          <w:tcPr>
            <w:tcW w:w="1418" w:type="dxa"/>
            <w:shd w:val="clear" w:color="auto" w:fill="F1F1F1"/>
          </w:tcPr>
          <w:p w14:paraId="36657D61" w14:textId="77777777" w:rsidR="00C525C0" w:rsidRPr="003B6FD3" w:rsidRDefault="00C525C0" w:rsidP="00C525C0">
            <w:pPr>
              <w:pStyle w:val="TableParagraph"/>
              <w:spacing w:line="210" w:lineRule="exact"/>
              <w:ind w:left="6"/>
              <w:jc w:val="center"/>
              <w:rPr>
                <w:b/>
                <w:bCs/>
                <w:sz w:val="20"/>
                <w:szCs w:val="20"/>
              </w:rPr>
            </w:pPr>
            <w:r w:rsidRPr="08F21C85">
              <w:rPr>
                <w:b/>
                <w:bCs/>
                <w:spacing w:val="-2"/>
                <w:sz w:val="20"/>
                <w:szCs w:val="20"/>
              </w:rPr>
              <w:t>Etapa</w:t>
            </w:r>
          </w:p>
        </w:tc>
        <w:tc>
          <w:tcPr>
            <w:tcW w:w="1985" w:type="dxa"/>
            <w:shd w:val="clear" w:color="auto" w:fill="F1F1F1"/>
          </w:tcPr>
          <w:p w14:paraId="6E87C063" w14:textId="77777777" w:rsidR="00C525C0" w:rsidRPr="003B6FD3" w:rsidRDefault="00C525C0" w:rsidP="00C525C0">
            <w:pPr>
              <w:pStyle w:val="TableParagraph"/>
              <w:spacing w:line="210" w:lineRule="exact"/>
              <w:ind w:left="631"/>
              <w:rPr>
                <w:b/>
                <w:bCs/>
                <w:sz w:val="20"/>
                <w:szCs w:val="20"/>
              </w:rPr>
            </w:pPr>
            <w:r w:rsidRPr="08F21C85">
              <w:rPr>
                <w:b/>
                <w:bCs/>
                <w:spacing w:val="-2"/>
                <w:sz w:val="20"/>
                <w:szCs w:val="20"/>
              </w:rPr>
              <w:t>Producto</w:t>
            </w:r>
          </w:p>
        </w:tc>
        <w:tc>
          <w:tcPr>
            <w:tcW w:w="6041" w:type="dxa"/>
            <w:shd w:val="clear" w:color="auto" w:fill="F1F1F1"/>
          </w:tcPr>
          <w:p w14:paraId="68EC811C" w14:textId="77777777" w:rsidR="00C525C0" w:rsidRPr="003B6FD3" w:rsidRDefault="00C525C0" w:rsidP="00C525C0">
            <w:pPr>
              <w:pStyle w:val="TableParagraph"/>
              <w:spacing w:line="210" w:lineRule="exact"/>
              <w:ind w:left="6"/>
              <w:jc w:val="center"/>
              <w:rPr>
                <w:b/>
                <w:bCs/>
                <w:sz w:val="20"/>
                <w:szCs w:val="20"/>
              </w:rPr>
            </w:pPr>
            <w:r w:rsidRPr="08F21C85">
              <w:rPr>
                <w:b/>
                <w:bCs/>
                <w:sz w:val="20"/>
                <w:szCs w:val="20"/>
              </w:rPr>
              <w:t>Alcance</w:t>
            </w:r>
            <w:r w:rsidRPr="08F21C85">
              <w:rPr>
                <w:b/>
                <w:bCs/>
                <w:spacing w:val="-7"/>
                <w:sz w:val="20"/>
                <w:szCs w:val="20"/>
              </w:rPr>
              <w:t xml:space="preserve"> </w:t>
            </w:r>
            <w:r w:rsidRPr="08F21C85">
              <w:rPr>
                <w:b/>
                <w:bCs/>
                <w:spacing w:val="-2"/>
                <w:sz w:val="20"/>
                <w:szCs w:val="20"/>
              </w:rPr>
              <w:t>Técnico</w:t>
            </w:r>
          </w:p>
        </w:tc>
      </w:tr>
      <w:tr w:rsidR="00C525C0" w14:paraId="4B93C1AB" w14:textId="77777777" w:rsidTr="00C525C0">
        <w:trPr>
          <w:trHeight w:val="2063"/>
          <w:jc w:val="center"/>
        </w:trPr>
        <w:tc>
          <w:tcPr>
            <w:tcW w:w="1418" w:type="dxa"/>
          </w:tcPr>
          <w:p w14:paraId="3844B81A" w14:textId="77777777" w:rsidR="00C525C0" w:rsidRDefault="00C525C0" w:rsidP="00C525C0">
            <w:pPr>
              <w:pStyle w:val="TableParagraph"/>
              <w:rPr>
                <w:spacing w:val="-2"/>
                <w:sz w:val="20"/>
                <w:szCs w:val="20"/>
              </w:rPr>
            </w:pPr>
          </w:p>
          <w:p w14:paraId="3F578D3F" w14:textId="77777777" w:rsidR="00C525C0" w:rsidRDefault="00C525C0" w:rsidP="00C525C0">
            <w:pPr>
              <w:pStyle w:val="TableParagraph"/>
              <w:rPr>
                <w:spacing w:val="-2"/>
                <w:sz w:val="20"/>
                <w:szCs w:val="20"/>
              </w:rPr>
            </w:pPr>
          </w:p>
          <w:p w14:paraId="1CD26E86" w14:textId="77777777" w:rsidR="00C525C0" w:rsidRDefault="00C525C0" w:rsidP="00C525C0">
            <w:pPr>
              <w:pStyle w:val="TableParagraph"/>
              <w:rPr>
                <w:spacing w:val="-2"/>
                <w:sz w:val="20"/>
                <w:szCs w:val="20"/>
              </w:rPr>
            </w:pPr>
          </w:p>
          <w:p w14:paraId="4FE6CCD7" w14:textId="77777777" w:rsidR="00C525C0" w:rsidRDefault="00C525C0" w:rsidP="00C525C0">
            <w:pPr>
              <w:pStyle w:val="TableParagraph"/>
              <w:rPr>
                <w:spacing w:val="-2"/>
                <w:sz w:val="20"/>
                <w:szCs w:val="20"/>
              </w:rPr>
            </w:pPr>
          </w:p>
          <w:p w14:paraId="644D3CDA" w14:textId="77777777" w:rsidR="00C525C0" w:rsidRDefault="00C525C0" w:rsidP="00C525C0">
            <w:pPr>
              <w:pStyle w:val="TableParagraph"/>
              <w:jc w:val="center"/>
              <w:rPr>
                <w:b/>
                <w:spacing w:val="-2"/>
                <w:sz w:val="20"/>
                <w:szCs w:val="20"/>
              </w:rPr>
            </w:pPr>
            <w:r w:rsidRPr="001C3A62">
              <w:rPr>
                <w:b/>
                <w:spacing w:val="-2"/>
                <w:sz w:val="20"/>
                <w:szCs w:val="20"/>
              </w:rPr>
              <w:t>Prefactibilidad</w:t>
            </w:r>
          </w:p>
          <w:p w14:paraId="022474DB" w14:textId="77777777" w:rsidR="00C525C0" w:rsidRPr="001C3A62" w:rsidRDefault="00C525C0" w:rsidP="00C525C0">
            <w:pPr>
              <w:pStyle w:val="TableParagraph"/>
              <w:jc w:val="center"/>
              <w:rPr>
                <w:rFonts w:ascii="Times New Roman"/>
                <w:b/>
                <w:sz w:val="20"/>
                <w:szCs w:val="20"/>
              </w:rPr>
            </w:pPr>
            <w:r>
              <w:rPr>
                <w:b/>
                <w:spacing w:val="-2"/>
                <w:sz w:val="20"/>
                <w:szCs w:val="20"/>
              </w:rPr>
              <w:t>Producto 1.</w:t>
            </w:r>
          </w:p>
        </w:tc>
        <w:tc>
          <w:tcPr>
            <w:tcW w:w="1985" w:type="dxa"/>
          </w:tcPr>
          <w:p w14:paraId="4BA39A20" w14:textId="77777777" w:rsidR="00C525C0" w:rsidRDefault="00C525C0" w:rsidP="00C525C0">
            <w:pPr>
              <w:pStyle w:val="TableParagraph"/>
              <w:ind w:left="108"/>
              <w:rPr>
                <w:sz w:val="20"/>
                <w:szCs w:val="20"/>
              </w:rPr>
            </w:pPr>
          </w:p>
          <w:p w14:paraId="5E5C89AE" w14:textId="77777777" w:rsidR="00C525C0" w:rsidRDefault="00C525C0" w:rsidP="00C525C0">
            <w:pPr>
              <w:pStyle w:val="TableParagraph"/>
              <w:ind w:left="108"/>
              <w:rPr>
                <w:sz w:val="20"/>
                <w:szCs w:val="20"/>
              </w:rPr>
            </w:pPr>
          </w:p>
          <w:p w14:paraId="1F1AB0B4" w14:textId="77777777" w:rsidR="00C525C0" w:rsidRDefault="00C525C0" w:rsidP="00C525C0">
            <w:pPr>
              <w:pStyle w:val="TableParagraph"/>
              <w:ind w:left="108"/>
              <w:rPr>
                <w:sz w:val="20"/>
                <w:szCs w:val="20"/>
              </w:rPr>
            </w:pPr>
          </w:p>
          <w:p w14:paraId="5DF9B0B9" w14:textId="77777777" w:rsidR="00C525C0" w:rsidRDefault="00C525C0" w:rsidP="00C525C0">
            <w:pPr>
              <w:pStyle w:val="TableParagraph"/>
              <w:ind w:left="108"/>
              <w:rPr>
                <w:sz w:val="20"/>
                <w:szCs w:val="20"/>
              </w:rPr>
            </w:pPr>
          </w:p>
          <w:p w14:paraId="4EFD800C" w14:textId="77777777" w:rsidR="00C525C0" w:rsidRPr="001C3A62" w:rsidRDefault="00C525C0" w:rsidP="00C525C0">
            <w:pPr>
              <w:pStyle w:val="TableParagraph"/>
              <w:ind w:left="108"/>
              <w:jc w:val="center"/>
              <w:rPr>
                <w:b/>
                <w:sz w:val="20"/>
                <w:szCs w:val="20"/>
              </w:rPr>
            </w:pPr>
            <w:r w:rsidRPr="001C3A62">
              <w:rPr>
                <w:b/>
                <w:sz w:val="20"/>
                <w:szCs w:val="20"/>
              </w:rPr>
              <w:t>1-Diagnóstico</w:t>
            </w:r>
            <w:r w:rsidRPr="001C3A62">
              <w:rPr>
                <w:b/>
                <w:spacing w:val="-12"/>
                <w:sz w:val="20"/>
                <w:szCs w:val="20"/>
              </w:rPr>
              <w:t xml:space="preserve"> </w:t>
            </w:r>
            <w:r w:rsidRPr="001C3A62">
              <w:rPr>
                <w:b/>
                <w:sz w:val="20"/>
                <w:szCs w:val="20"/>
              </w:rPr>
              <w:t>de</w:t>
            </w:r>
            <w:r w:rsidRPr="001C3A62">
              <w:rPr>
                <w:b/>
                <w:spacing w:val="-11"/>
                <w:sz w:val="20"/>
                <w:szCs w:val="20"/>
              </w:rPr>
              <w:t xml:space="preserve"> </w:t>
            </w:r>
            <w:r w:rsidRPr="001C3A62">
              <w:rPr>
                <w:b/>
                <w:sz w:val="20"/>
                <w:szCs w:val="20"/>
              </w:rPr>
              <w:t>la situación actual</w:t>
            </w:r>
          </w:p>
        </w:tc>
        <w:tc>
          <w:tcPr>
            <w:tcW w:w="6041" w:type="dxa"/>
          </w:tcPr>
          <w:p w14:paraId="6E263A34" w14:textId="77777777" w:rsidR="00C525C0" w:rsidRDefault="00C525C0" w:rsidP="00C525C0">
            <w:pPr>
              <w:pStyle w:val="TableParagraph"/>
              <w:ind w:left="106" w:right="196"/>
              <w:jc w:val="both"/>
              <w:rPr>
                <w:sz w:val="20"/>
                <w:szCs w:val="20"/>
              </w:rPr>
            </w:pPr>
            <w:r w:rsidRPr="08F21C85">
              <w:rPr>
                <w:sz w:val="20"/>
                <w:szCs w:val="20"/>
              </w:rPr>
              <w:t>Realizar el diagnóstico de la situación actual del lugar de intervención, verificación de la disponibilidad de servicios públicos en las capacidades mínimas necesarias para el correcto funcionamiento del proyecto. Así mismo, se deben verificar las condiciones de accesibilidad vehicular y peatonal, identificar</w:t>
            </w:r>
            <w:r w:rsidRPr="08F21C85">
              <w:rPr>
                <w:spacing w:val="-2"/>
                <w:sz w:val="20"/>
                <w:szCs w:val="20"/>
              </w:rPr>
              <w:t xml:space="preserve"> </w:t>
            </w:r>
            <w:r w:rsidRPr="08F21C85">
              <w:rPr>
                <w:sz w:val="20"/>
                <w:szCs w:val="20"/>
              </w:rPr>
              <w:t>las</w:t>
            </w:r>
            <w:r w:rsidRPr="08F21C85">
              <w:rPr>
                <w:spacing w:val="-3"/>
                <w:sz w:val="20"/>
                <w:szCs w:val="20"/>
              </w:rPr>
              <w:t xml:space="preserve"> </w:t>
            </w:r>
            <w:r w:rsidRPr="08F21C85">
              <w:rPr>
                <w:sz w:val="20"/>
                <w:szCs w:val="20"/>
              </w:rPr>
              <w:t>variables climáticas,</w:t>
            </w:r>
            <w:r w:rsidRPr="08F21C85">
              <w:rPr>
                <w:spacing w:val="-3"/>
                <w:sz w:val="20"/>
                <w:szCs w:val="20"/>
              </w:rPr>
              <w:t xml:space="preserve"> </w:t>
            </w:r>
            <w:r w:rsidRPr="08F21C85">
              <w:rPr>
                <w:sz w:val="20"/>
                <w:szCs w:val="20"/>
              </w:rPr>
              <w:t>tales</w:t>
            </w:r>
            <w:r w:rsidRPr="08F21C85">
              <w:rPr>
                <w:spacing w:val="-3"/>
                <w:sz w:val="20"/>
                <w:szCs w:val="20"/>
              </w:rPr>
              <w:t xml:space="preserve"> </w:t>
            </w:r>
            <w:r w:rsidRPr="08F21C85">
              <w:rPr>
                <w:sz w:val="20"/>
                <w:szCs w:val="20"/>
              </w:rPr>
              <w:t>como:</w:t>
            </w:r>
            <w:r w:rsidRPr="08F21C85">
              <w:rPr>
                <w:spacing w:val="-2"/>
                <w:sz w:val="20"/>
                <w:szCs w:val="20"/>
              </w:rPr>
              <w:t xml:space="preserve"> </w:t>
            </w:r>
            <w:r w:rsidRPr="08F21C85">
              <w:rPr>
                <w:sz w:val="20"/>
                <w:szCs w:val="20"/>
              </w:rPr>
              <w:t>temperatura</w:t>
            </w:r>
            <w:r w:rsidRPr="08F21C85">
              <w:rPr>
                <w:spacing w:val="-3"/>
                <w:sz w:val="20"/>
                <w:szCs w:val="20"/>
              </w:rPr>
              <w:t xml:space="preserve"> </w:t>
            </w:r>
            <w:r w:rsidRPr="08F21C85">
              <w:rPr>
                <w:sz w:val="20"/>
                <w:szCs w:val="20"/>
              </w:rPr>
              <w:t>media,</w:t>
            </w:r>
            <w:r w:rsidRPr="08F21C85">
              <w:rPr>
                <w:spacing w:val="-3"/>
                <w:sz w:val="20"/>
                <w:szCs w:val="20"/>
              </w:rPr>
              <w:t xml:space="preserve"> </w:t>
            </w:r>
            <w:r w:rsidRPr="08F21C85">
              <w:rPr>
                <w:sz w:val="20"/>
                <w:szCs w:val="20"/>
              </w:rPr>
              <w:t>régimen</w:t>
            </w:r>
            <w:r w:rsidRPr="08F21C85">
              <w:rPr>
                <w:spacing w:val="-3"/>
                <w:sz w:val="20"/>
                <w:szCs w:val="20"/>
              </w:rPr>
              <w:t xml:space="preserve"> </w:t>
            </w:r>
            <w:r w:rsidRPr="08F21C85">
              <w:rPr>
                <w:sz w:val="20"/>
                <w:szCs w:val="20"/>
              </w:rPr>
              <w:t>de vientos,</w:t>
            </w:r>
            <w:r w:rsidRPr="08F21C85">
              <w:rPr>
                <w:spacing w:val="-5"/>
                <w:sz w:val="20"/>
                <w:szCs w:val="20"/>
              </w:rPr>
              <w:t xml:space="preserve"> </w:t>
            </w:r>
            <w:r w:rsidRPr="08F21C85">
              <w:rPr>
                <w:sz w:val="20"/>
                <w:szCs w:val="20"/>
              </w:rPr>
              <w:t>régimen</w:t>
            </w:r>
            <w:r w:rsidRPr="08F21C85">
              <w:rPr>
                <w:spacing w:val="-5"/>
                <w:sz w:val="20"/>
                <w:szCs w:val="20"/>
              </w:rPr>
              <w:t xml:space="preserve"> </w:t>
            </w:r>
            <w:r w:rsidRPr="08F21C85">
              <w:rPr>
                <w:sz w:val="20"/>
                <w:szCs w:val="20"/>
              </w:rPr>
              <w:t>de</w:t>
            </w:r>
            <w:r w:rsidRPr="08F21C85">
              <w:rPr>
                <w:spacing w:val="-5"/>
                <w:sz w:val="20"/>
                <w:szCs w:val="20"/>
              </w:rPr>
              <w:t xml:space="preserve"> </w:t>
            </w:r>
            <w:r w:rsidRPr="08F21C85">
              <w:rPr>
                <w:sz w:val="20"/>
                <w:szCs w:val="20"/>
              </w:rPr>
              <w:t>lluvias,</w:t>
            </w:r>
            <w:r w:rsidRPr="08F21C85">
              <w:rPr>
                <w:spacing w:val="-4"/>
                <w:sz w:val="20"/>
                <w:szCs w:val="20"/>
              </w:rPr>
              <w:t xml:space="preserve"> </w:t>
            </w:r>
            <w:proofErr w:type="spellStart"/>
            <w:r w:rsidRPr="08F21C85">
              <w:rPr>
                <w:sz w:val="20"/>
                <w:szCs w:val="20"/>
              </w:rPr>
              <w:t>asoleación</w:t>
            </w:r>
            <w:proofErr w:type="spellEnd"/>
            <w:r w:rsidRPr="08F21C85">
              <w:rPr>
                <w:spacing w:val="-4"/>
                <w:sz w:val="20"/>
                <w:szCs w:val="20"/>
              </w:rPr>
              <w:t xml:space="preserve"> </w:t>
            </w:r>
            <w:r w:rsidRPr="08F21C85">
              <w:rPr>
                <w:sz w:val="20"/>
                <w:szCs w:val="20"/>
              </w:rPr>
              <w:t>e</w:t>
            </w:r>
            <w:r w:rsidRPr="08F21C85">
              <w:rPr>
                <w:spacing w:val="-4"/>
                <w:sz w:val="20"/>
                <w:szCs w:val="20"/>
              </w:rPr>
              <w:t xml:space="preserve"> </w:t>
            </w:r>
            <w:r w:rsidRPr="08F21C85">
              <w:rPr>
                <w:sz w:val="20"/>
                <w:szCs w:val="20"/>
              </w:rPr>
              <w:t>iluminación</w:t>
            </w:r>
            <w:r w:rsidRPr="08F21C85">
              <w:rPr>
                <w:spacing w:val="-4"/>
                <w:sz w:val="20"/>
                <w:szCs w:val="20"/>
              </w:rPr>
              <w:t xml:space="preserve"> </w:t>
            </w:r>
            <w:r w:rsidRPr="08F21C85">
              <w:rPr>
                <w:sz w:val="20"/>
                <w:szCs w:val="20"/>
              </w:rPr>
              <w:t>natural,</w:t>
            </w:r>
            <w:r w:rsidRPr="08F21C85">
              <w:rPr>
                <w:spacing w:val="-5"/>
                <w:sz w:val="20"/>
                <w:szCs w:val="20"/>
              </w:rPr>
              <w:t xml:space="preserve"> </w:t>
            </w:r>
            <w:r w:rsidRPr="08F21C85">
              <w:rPr>
                <w:sz w:val="20"/>
                <w:szCs w:val="20"/>
              </w:rPr>
              <w:t>humedad</w:t>
            </w:r>
            <w:r w:rsidRPr="08F21C85">
              <w:rPr>
                <w:spacing w:val="-5"/>
                <w:sz w:val="20"/>
                <w:szCs w:val="20"/>
              </w:rPr>
              <w:t xml:space="preserve"> </w:t>
            </w:r>
            <w:r w:rsidRPr="08F21C85">
              <w:rPr>
                <w:sz w:val="20"/>
                <w:szCs w:val="20"/>
              </w:rPr>
              <w:t>relativa y todas las que puedan ser necesarias para el correcto comportamiento bioclimático de la edificación).</w:t>
            </w:r>
          </w:p>
        </w:tc>
      </w:tr>
      <w:tr w:rsidR="00C525C0" w:rsidRPr="003B6FD3" w14:paraId="2610D724" w14:textId="77777777" w:rsidTr="00C525C0">
        <w:trPr>
          <w:trHeight w:val="5277"/>
          <w:jc w:val="center"/>
        </w:trPr>
        <w:tc>
          <w:tcPr>
            <w:tcW w:w="1418" w:type="dxa"/>
            <w:vMerge w:val="restart"/>
          </w:tcPr>
          <w:p w14:paraId="7E79A2CC" w14:textId="77777777" w:rsidR="00C525C0" w:rsidRPr="003B6FD3" w:rsidRDefault="00C525C0" w:rsidP="00C525C0">
            <w:pPr>
              <w:pStyle w:val="TableParagraph"/>
              <w:rPr>
                <w:b/>
                <w:bCs/>
                <w:sz w:val="20"/>
                <w:szCs w:val="20"/>
              </w:rPr>
            </w:pPr>
          </w:p>
          <w:p w14:paraId="1B67589C" w14:textId="77777777" w:rsidR="00C525C0" w:rsidRPr="003B6FD3" w:rsidRDefault="00C525C0" w:rsidP="00C525C0">
            <w:pPr>
              <w:pStyle w:val="TableParagraph"/>
              <w:rPr>
                <w:b/>
                <w:bCs/>
                <w:sz w:val="20"/>
                <w:szCs w:val="20"/>
              </w:rPr>
            </w:pPr>
          </w:p>
          <w:p w14:paraId="66BF0CBF" w14:textId="77777777" w:rsidR="00C525C0" w:rsidRPr="003B6FD3" w:rsidRDefault="00C525C0" w:rsidP="00C525C0">
            <w:pPr>
              <w:pStyle w:val="TableParagraph"/>
              <w:rPr>
                <w:b/>
                <w:bCs/>
                <w:sz w:val="20"/>
                <w:szCs w:val="20"/>
              </w:rPr>
            </w:pPr>
          </w:p>
          <w:p w14:paraId="4A58DE71" w14:textId="77777777" w:rsidR="00C525C0" w:rsidRPr="003B6FD3" w:rsidRDefault="00C525C0" w:rsidP="00C525C0">
            <w:pPr>
              <w:pStyle w:val="TableParagraph"/>
              <w:rPr>
                <w:b/>
                <w:bCs/>
                <w:sz w:val="20"/>
                <w:szCs w:val="20"/>
              </w:rPr>
            </w:pPr>
          </w:p>
          <w:p w14:paraId="4E5A73D6" w14:textId="77777777" w:rsidR="00C525C0" w:rsidRPr="003B6FD3" w:rsidRDefault="00C525C0" w:rsidP="00C525C0">
            <w:pPr>
              <w:pStyle w:val="TableParagraph"/>
              <w:spacing w:before="227"/>
              <w:rPr>
                <w:b/>
                <w:bCs/>
                <w:sz w:val="20"/>
                <w:szCs w:val="20"/>
              </w:rPr>
            </w:pPr>
          </w:p>
          <w:p w14:paraId="7F1AA9F6" w14:textId="77777777" w:rsidR="00C525C0" w:rsidRDefault="00C525C0" w:rsidP="00C525C0">
            <w:pPr>
              <w:pStyle w:val="TableParagraph"/>
              <w:ind w:left="107"/>
              <w:jc w:val="center"/>
              <w:rPr>
                <w:b/>
                <w:spacing w:val="-2"/>
                <w:sz w:val="20"/>
                <w:szCs w:val="20"/>
              </w:rPr>
            </w:pPr>
            <w:r w:rsidRPr="001C3A62">
              <w:rPr>
                <w:b/>
                <w:spacing w:val="-2"/>
                <w:sz w:val="20"/>
                <w:szCs w:val="20"/>
              </w:rPr>
              <w:t>Prefactibilidad</w:t>
            </w:r>
            <w:r>
              <w:rPr>
                <w:b/>
                <w:spacing w:val="-2"/>
                <w:sz w:val="20"/>
                <w:szCs w:val="20"/>
              </w:rPr>
              <w:t>.</w:t>
            </w:r>
          </w:p>
          <w:p w14:paraId="3CF73EAC" w14:textId="77777777" w:rsidR="00C525C0" w:rsidRPr="001C3A62" w:rsidRDefault="00C525C0" w:rsidP="00C525C0">
            <w:pPr>
              <w:pStyle w:val="TableParagraph"/>
              <w:ind w:left="107"/>
              <w:jc w:val="center"/>
              <w:rPr>
                <w:b/>
                <w:sz w:val="20"/>
                <w:szCs w:val="20"/>
              </w:rPr>
            </w:pPr>
            <w:r>
              <w:rPr>
                <w:b/>
                <w:spacing w:val="-2"/>
                <w:sz w:val="20"/>
                <w:szCs w:val="20"/>
              </w:rPr>
              <w:t>Producto 2.</w:t>
            </w:r>
          </w:p>
        </w:tc>
        <w:tc>
          <w:tcPr>
            <w:tcW w:w="1985" w:type="dxa"/>
          </w:tcPr>
          <w:p w14:paraId="742C3382" w14:textId="77777777" w:rsidR="00C525C0" w:rsidRDefault="00C525C0" w:rsidP="00C525C0">
            <w:pPr>
              <w:pStyle w:val="TableParagraph"/>
              <w:jc w:val="center"/>
              <w:rPr>
                <w:b/>
                <w:sz w:val="20"/>
                <w:szCs w:val="20"/>
              </w:rPr>
            </w:pPr>
          </w:p>
          <w:p w14:paraId="5EC0F910" w14:textId="77777777" w:rsidR="00C525C0" w:rsidRDefault="00C525C0" w:rsidP="00C525C0">
            <w:pPr>
              <w:pStyle w:val="TableParagraph"/>
              <w:jc w:val="center"/>
              <w:rPr>
                <w:b/>
                <w:sz w:val="20"/>
                <w:szCs w:val="20"/>
              </w:rPr>
            </w:pPr>
          </w:p>
          <w:p w14:paraId="2C1FB7F3" w14:textId="77777777" w:rsidR="00C525C0" w:rsidRDefault="00C525C0" w:rsidP="00C525C0">
            <w:pPr>
              <w:pStyle w:val="TableParagraph"/>
              <w:jc w:val="center"/>
              <w:rPr>
                <w:b/>
                <w:sz w:val="20"/>
                <w:szCs w:val="20"/>
              </w:rPr>
            </w:pPr>
          </w:p>
          <w:p w14:paraId="57E0B6A6" w14:textId="77777777" w:rsidR="00C525C0" w:rsidRDefault="00C525C0" w:rsidP="00C525C0">
            <w:pPr>
              <w:pStyle w:val="TableParagraph"/>
              <w:jc w:val="center"/>
              <w:rPr>
                <w:b/>
                <w:sz w:val="20"/>
                <w:szCs w:val="20"/>
              </w:rPr>
            </w:pPr>
          </w:p>
          <w:p w14:paraId="62CBE22F" w14:textId="77777777" w:rsidR="00C525C0" w:rsidRDefault="00C525C0" w:rsidP="00C525C0">
            <w:pPr>
              <w:pStyle w:val="TableParagraph"/>
              <w:jc w:val="center"/>
              <w:rPr>
                <w:b/>
                <w:sz w:val="20"/>
                <w:szCs w:val="20"/>
              </w:rPr>
            </w:pPr>
          </w:p>
          <w:p w14:paraId="42B103C9" w14:textId="77777777" w:rsidR="00C525C0" w:rsidRDefault="00C525C0" w:rsidP="00C525C0">
            <w:pPr>
              <w:pStyle w:val="TableParagraph"/>
              <w:jc w:val="center"/>
              <w:rPr>
                <w:b/>
                <w:sz w:val="20"/>
                <w:szCs w:val="20"/>
              </w:rPr>
            </w:pPr>
          </w:p>
          <w:p w14:paraId="1BEB0047" w14:textId="77777777" w:rsidR="00C525C0" w:rsidRPr="003B6FD3" w:rsidRDefault="00C525C0" w:rsidP="00C525C0">
            <w:pPr>
              <w:pStyle w:val="TableParagraph"/>
              <w:jc w:val="center"/>
              <w:rPr>
                <w:rFonts w:ascii="Times New Roman"/>
                <w:sz w:val="18"/>
                <w:szCs w:val="18"/>
              </w:rPr>
            </w:pPr>
            <w:r w:rsidRPr="001C3A62">
              <w:rPr>
                <w:b/>
                <w:sz w:val="20"/>
                <w:szCs w:val="20"/>
              </w:rPr>
              <w:t>2-Análisis de alternativas</w:t>
            </w:r>
            <w:r w:rsidRPr="001C3A62">
              <w:rPr>
                <w:b/>
                <w:spacing w:val="-12"/>
                <w:sz w:val="20"/>
                <w:szCs w:val="20"/>
              </w:rPr>
              <w:t xml:space="preserve"> </w:t>
            </w:r>
            <w:r w:rsidRPr="001C3A62">
              <w:rPr>
                <w:b/>
                <w:sz w:val="20"/>
                <w:szCs w:val="20"/>
              </w:rPr>
              <w:t>de</w:t>
            </w:r>
            <w:r w:rsidRPr="001C3A62">
              <w:rPr>
                <w:b/>
                <w:spacing w:val="-11"/>
                <w:sz w:val="20"/>
                <w:szCs w:val="20"/>
              </w:rPr>
              <w:t xml:space="preserve"> </w:t>
            </w:r>
            <w:r w:rsidRPr="001C3A62">
              <w:rPr>
                <w:b/>
                <w:sz w:val="20"/>
                <w:szCs w:val="20"/>
              </w:rPr>
              <w:t>solución</w:t>
            </w:r>
          </w:p>
        </w:tc>
        <w:tc>
          <w:tcPr>
            <w:tcW w:w="6041" w:type="dxa"/>
          </w:tcPr>
          <w:p w14:paraId="2176577F" w14:textId="77777777" w:rsidR="00C525C0" w:rsidRPr="003B6FD3" w:rsidRDefault="00C525C0" w:rsidP="00C525C0">
            <w:pPr>
              <w:pStyle w:val="TableParagraph"/>
              <w:ind w:left="106" w:right="81"/>
              <w:jc w:val="both"/>
              <w:rPr>
                <w:sz w:val="20"/>
                <w:szCs w:val="20"/>
              </w:rPr>
            </w:pPr>
            <w:r w:rsidRPr="08F21C85">
              <w:rPr>
                <w:sz w:val="20"/>
                <w:szCs w:val="20"/>
              </w:rPr>
              <w:t>Se</w:t>
            </w:r>
            <w:r w:rsidRPr="08F21C85">
              <w:rPr>
                <w:spacing w:val="-4"/>
                <w:sz w:val="20"/>
                <w:szCs w:val="20"/>
              </w:rPr>
              <w:t xml:space="preserve"> </w:t>
            </w:r>
            <w:r w:rsidRPr="08F21C85">
              <w:rPr>
                <w:sz w:val="20"/>
                <w:szCs w:val="20"/>
              </w:rPr>
              <w:t>deben</w:t>
            </w:r>
            <w:r w:rsidRPr="08F21C85">
              <w:rPr>
                <w:spacing w:val="-3"/>
                <w:sz w:val="20"/>
                <w:szCs w:val="20"/>
              </w:rPr>
              <w:t xml:space="preserve"> </w:t>
            </w:r>
            <w:r w:rsidRPr="08F21C85">
              <w:rPr>
                <w:sz w:val="20"/>
                <w:szCs w:val="20"/>
              </w:rPr>
              <w:t>estudiar</w:t>
            </w:r>
            <w:r w:rsidRPr="08F21C85">
              <w:rPr>
                <w:spacing w:val="-3"/>
                <w:sz w:val="20"/>
                <w:szCs w:val="20"/>
              </w:rPr>
              <w:t xml:space="preserve"> </w:t>
            </w:r>
            <w:r w:rsidRPr="08F21C85">
              <w:rPr>
                <w:sz w:val="20"/>
                <w:szCs w:val="20"/>
              </w:rPr>
              <w:t>las</w:t>
            </w:r>
            <w:r w:rsidRPr="08F21C85">
              <w:rPr>
                <w:spacing w:val="-4"/>
                <w:sz w:val="20"/>
                <w:szCs w:val="20"/>
              </w:rPr>
              <w:t xml:space="preserve"> </w:t>
            </w:r>
            <w:r w:rsidRPr="08F21C85">
              <w:rPr>
                <w:sz w:val="20"/>
                <w:szCs w:val="20"/>
              </w:rPr>
              <w:t>normas</w:t>
            </w:r>
            <w:r w:rsidRPr="08F21C85">
              <w:rPr>
                <w:spacing w:val="-4"/>
                <w:sz w:val="20"/>
                <w:szCs w:val="20"/>
              </w:rPr>
              <w:t xml:space="preserve"> </w:t>
            </w:r>
            <w:r w:rsidRPr="08F21C85">
              <w:rPr>
                <w:sz w:val="20"/>
                <w:szCs w:val="20"/>
              </w:rPr>
              <w:t>urbanísticas</w:t>
            </w:r>
            <w:r w:rsidRPr="08F21C85">
              <w:rPr>
                <w:spacing w:val="-4"/>
                <w:sz w:val="20"/>
                <w:szCs w:val="20"/>
              </w:rPr>
              <w:t xml:space="preserve"> </w:t>
            </w:r>
            <w:r w:rsidRPr="08F21C85">
              <w:rPr>
                <w:sz w:val="20"/>
                <w:szCs w:val="20"/>
              </w:rPr>
              <w:t>del</w:t>
            </w:r>
            <w:r w:rsidRPr="08F21C85">
              <w:rPr>
                <w:spacing w:val="-4"/>
                <w:sz w:val="20"/>
                <w:szCs w:val="20"/>
              </w:rPr>
              <w:t xml:space="preserve"> </w:t>
            </w:r>
            <w:r w:rsidRPr="08F21C85">
              <w:rPr>
                <w:sz w:val="20"/>
                <w:szCs w:val="20"/>
              </w:rPr>
              <w:t>municipio</w:t>
            </w:r>
            <w:r w:rsidRPr="08F21C85">
              <w:rPr>
                <w:spacing w:val="-4"/>
                <w:sz w:val="20"/>
                <w:szCs w:val="20"/>
              </w:rPr>
              <w:t xml:space="preserve"> </w:t>
            </w:r>
            <w:r w:rsidRPr="08F21C85">
              <w:rPr>
                <w:sz w:val="20"/>
                <w:szCs w:val="20"/>
              </w:rPr>
              <w:t>en</w:t>
            </w:r>
            <w:r w:rsidRPr="08F21C85">
              <w:rPr>
                <w:spacing w:val="-4"/>
                <w:sz w:val="20"/>
                <w:szCs w:val="20"/>
              </w:rPr>
              <w:t xml:space="preserve"> </w:t>
            </w:r>
            <w:r w:rsidRPr="08F21C85">
              <w:rPr>
                <w:sz w:val="20"/>
                <w:szCs w:val="20"/>
              </w:rPr>
              <w:t>cuanto</w:t>
            </w:r>
            <w:r w:rsidRPr="08F21C85">
              <w:rPr>
                <w:spacing w:val="-4"/>
                <w:sz w:val="20"/>
                <w:szCs w:val="20"/>
              </w:rPr>
              <w:t xml:space="preserve"> </w:t>
            </w:r>
            <w:r w:rsidRPr="08F21C85">
              <w:rPr>
                <w:sz w:val="20"/>
                <w:szCs w:val="20"/>
              </w:rPr>
              <w:t>a</w:t>
            </w:r>
            <w:r w:rsidRPr="08F21C85">
              <w:rPr>
                <w:spacing w:val="-3"/>
                <w:sz w:val="20"/>
                <w:szCs w:val="20"/>
              </w:rPr>
              <w:t xml:space="preserve"> </w:t>
            </w:r>
            <w:r w:rsidRPr="08F21C85">
              <w:rPr>
                <w:sz w:val="20"/>
                <w:szCs w:val="20"/>
              </w:rPr>
              <w:t>índices</w:t>
            </w:r>
            <w:r w:rsidRPr="08F21C85">
              <w:rPr>
                <w:spacing w:val="-4"/>
                <w:sz w:val="20"/>
                <w:szCs w:val="20"/>
              </w:rPr>
              <w:t xml:space="preserve"> </w:t>
            </w:r>
            <w:r w:rsidRPr="08F21C85">
              <w:rPr>
                <w:sz w:val="20"/>
                <w:szCs w:val="20"/>
              </w:rPr>
              <w:t>de construcción y ocupación máximos permitidos, alturas, aislamientos y medidas de mitigación sobre cuerpos de agua o zonas de protección ambiental o de reserva o de control ambiental que apliquen al uso propuesto.</w:t>
            </w:r>
          </w:p>
          <w:p w14:paraId="54076359" w14:textId="77777777" w:rsidR="00C525C0" w:rsidRPr="003B6FD3" w:rsidRDefault="00C525C0" w:rsidP="00C525C0">
            <w:pPr>
              <w:pStyle w:val="TableParagraph"/>
              <w:spacing w:before="228"/>
              <w:ind w:left="106" w:right="81"/>
              <w:jc w:val="both"/>
              <w:rPr>
                <w:sz w:val="20"/>
                <w:szCs w:val="20"/>
              </w:rPr>
            </w:pPr>
            <w:r w:rsidRPr="08F21C85">
              <w:rPr>
                <w:sz w:val="20"/>
                <w:szCs w:val="20"/>
              </w:rPr>
              <w:t>Se deberá elaborar un levantamiento topográfico que permita generar una cartografía</w:t>
            </w:r>
            <w:r w:rsidRPr="08F21C85">
              <w:rPr>
                <w:spacing w:val="-5"/>
                <w:sz w:val="20"/>
                <w:szCs w:val="20"/>
              </w:rPr>
              <w:t xml:space="preserve"> </w:t>
            </w:r>
            <w:r w:rsidRPr="08F21C85">
              <w:rPr>
                <w:sz w:val="20"/>
                <w:szCs w:val="20"/>
              </w:rPr>
              <w:t>para</w:t>
            </w:r>
            <w:r w:rsidRPr="08F21C85">
              <w:rPr>
                <w:spacing w:val="-5"/>
                <w:sz w:val="20"/>
                <w:szCs w:val="20"/>
              </w:rPr>
              <w:t xml:space="preserve"> </w:t>
            </w:r>
            <w:r w:rsidRPr="08F21C85">
              <w:rPr>
                <w:sz w:val="20"/>
                <w:szCs w:val="20"/>
              </w:rPr>
              <w:t>la</w:t>
            </w:r>
            <w:r w:rsidRPr="08F21C85">
              <w:rPr>
                <w:spacing w:val="-4"/>
                <w:sz w:val="20"/>
                <w:szCs w:val="20"/>
              </w:rPr>
              <w:t xml:space="preserve"> </w:t>
            </w:r>
            <w:r w:rsidRPr="08F21C85">
              <w:rPr>
                <w:sz w:val="20"/>
                <w:szCs w:val="20"/>
              </w:rPr>
              <w:t>verificación</w:t>
            </w:r>
            <w:r w:rsidRPr="08F21C85">
              <w:rPr>
                <w:spacing w:val="-5"/>
                <w:sz w:val="20"/>
                <w:szCs w:val="20"/>
              </w:rPr>
              <w:t xml:space="preserve"> </w:t>
            </w:r>
            <w:r w:rsidRPr="08F21C85">
              <w:rPr>
                <w:sz w:val="20"/>
                <w:szCs w:val="20"/>
              </w:rPr>
              <w:t>de</w:t>
            </w:r>
            <w:r w:rsidRPr="08F21C85">
              <w:rPr>
                <w:spacing w:val="-2"/>
                <w:sz w:val="20"/>
                <w:szCs w:val="20"/>
              </w:rPr>
              <w:t xml:space="preserve"> </w:t>
            </w:r>
            <w:r w:rsidRPr="08F21C85">
              <w:rPr>
                <w:sz w:val="20"/>
                <w:szCs w:val="20"/>
              </w:rPr>
              <w:t>curvas</w:t>
            </w:r>
            <w:r w:rsidRPr="08F21C85">
              <w:rPr>
                <w:spacing w:val="-5"/>
                <w:sz w:val="20"/>
                <w:szCs w:val="20"/>
              </w:rPr>
              <w:t xml:space="preserve"> </w:t>
            </w:r>
            <w:r w:rsidRPr="08F21C85">
              <w:rPr>
                <w:sz w:val="20"/>
                <w:szCs w:val="20"/>
              </w:rPr>
              <w:t>de</w:t>
            </w:r>
            <w:r w:rsidRPr="08F21C85">
              <w:rPr>
                <w:spacing w:val="-5"/>
                <w:sz w:val="20"/>
                <w:szCs w:val="20"/>
              </w:rPr>
              <w:t xml:space="preserve"> </w:t>
            </w:r>
            <w:r w:rsidRPr="08F21C85">
              <w:rPr>
                <w:sz w:val="20"/>
                <w:szCs w:val="20"/>
              </w:rPr>
              <w:t>nivel</w:t>
            </w:r>
            <w:r w:rsidRPr="08F21C85">
              <w:rPr>
                <w:spacing w:val="-5"/>
                <w:sz w:val="20"/>
                <w:szCs w:val="20"/>
              </w:rPr>
              <w:t xml:space="preserve"> </w:t>
            </w:r>
            <w:r w:rsidRPr="08F21C85">
              <w:rPr>
                <w:sz w:val="20"/>
                <w:szCs w:val="20"/>
              </w:rPr>
              <w:t>cada</w:t>
            </w:r>
            <w:r w:rsidRPr="08F21C85">
              <w:rPr>
                <w:spacing w:val="-5"/>
                <w:sz w:val="20"/>
                <w:szCs w:val="20"/>
              </w:rPr>
              <w:t xml:space="preserve"> </w:t>
            </w:r>
            <w:r w:rsidRPr="08F21C85">
              <w:rPr>
                <w:sz w:val="20"/>
                <w:szCs w:val="20"/>
              </w:rPr>
              <w:t>0.25m</w:t>
            </w:r>
            <w:r w:rsidRPr="08F21C85">
              <w:rPr>
                <w:spacing w:val="-4"/>
                <w:sz w:val="20"/>
                <w:szCs w:val="20"/>
              </w:rPr>
              <w:t xml:space="preserve"> </w:t>
            </w:r>
            <w:r w:rsidRPr="08F21C85">
              <w:rPr>
                <w:sz w:val="20"/>
                <w:szCs w:val="20"/>
              </w:rPr>
              <w:t>máximo,</w:t>
            </w:r>
            <w:r w:rsidRPr="08F21C85">
              <w:rPr>
                <w:spacing w:val="-4"/>
                <w:sz w:val="20"/>
                <w:szCs w:val="20"/>
              </w:rPr>
              <w:t xml:space="preserve"> </w:t>
            </w:r>
            <w:r w:rsidRPr="08F21C85">
              <w:rPr>
                <w:sz w:val="20"/>
                <w:szCs w:val="20"/>
              </w:rPr>
              <w:t xml:space="preserve">linderos, área total del predio; identificación y localización de: i) infraestructuras construidas, </w:t>
            </w:r>
            <w:proofErr w:type="spellStart"/>
            <w:r w:rsidRPr="08F21C85">
              <w:rPr>
                <w:sz w:val="20"/>
                <w:szCs w:val="20"/>
              </w:rPr>
              <w:t>ii</w:t>
            </w:r>
            <w:proofErr w:type="spellEnd"/>
            <w:r w:rsidRPr="08F21C85">
              <w:rPr>
                <w:sz w:val="20"/>
                <w:szCs w:val="20"/>
              </w:rPr>
              <w:t xml:space="preserve">) redes secas y húmedas presentes en el predio, </w:t>
            </w:r>
            <w:proofErr w:type="spellStart"/>
            <w:r w:rsidRPr="08F21C85">
              <w:rPr>
                <w:sz w:val="20"/>
                <w:szCs w:val="20"/>
              </w:rPr>
              <w:t>iii</w:t>
            </w:r>
            <w:proofErr w:type="spellEnd"/>
            <w:r w:rsidRPr="08F21C85">
              <w:rPr>
                <w:sz w:val="20"/>
                <w:szCs w:val="20"/>
              </w:rPr>
              <w:t xml:space="preserve">) especies arbóreas, </w:t>
            </w:r>
            <w:proofErr w:type="spellStart"/>
            <w:r w:rsidRPr="08F21C85">
              <w:rPr>
                <w:sz w:val="20"/>
                <w:szCs w:val="20"/>
              </w:rPr>
              <w:t>iv</w:t>
            </w:r>
            <w:proofErr w:type="spellEnd"/>
            <w:r w:rsidRPr="08F21C85">
              <w:rPr>
                <w:sz w:val="20"/>
                <w:szCs w:val="20"/>
              </w:rPr>
              <w:t>) cuerpos de agua cercanos que pudieran incidir en las consideraciones de diseño si los hay, v) zonas de protección o reserva natural,</w:t>
            </w:r>
            <w:r>
              <w:rPr>
                <w:sz w:val="20"/>
                <w:szCs w:val="20"/>
              </w:rPr>
              <w:t xml:space="preserve"> </w:t>
            </w:r>
            <w:r w:rsidRPr="08F21C85">
              <w:rPr>
                <w:sz w:val="20"/>
                <w:szCs w:val="20"/>
              </w:rPr>
              <w:t>vi)</w:t>
            </w:r>
            <w:r w:rsidRPr="08F21C85">
              <w:rPr>
                <w:spacing w:val="-4"/>
                <w:sz w:val="20"/>
                <w:szCs w:val="20"/>
              </w:rPr>
              <w:t xml:space="preserve"> </w:t>
            </w:r>
            <w:r w:rsidRPr="08F21C85">
              <w:rPr>
                <w:sz w:val="20"/>
                <w:szCs w:val="20"/>
              </w:rPr>
              <w:t>reservas</w:t>
            </w:r>
            <w:r w:rsidRPr="08F21C85">
              <w:rPr>
                <w:spacing w:val="-5"/>
                <w:sz w:val="20"/>
                <w:szCs w:val="20"/>
              </w:rPr>
              <w:t xml:space="preserve"> </w:t>
            </w:r>
            <w:r w:rsidRPr="08F21C85">
              <w:rPr>
                <w:sz w:val="20"/>
                <w:szCs w:val="20"/>
              </w:rPr>
              <w:t>viales</w:t>
            </w:r>
            <w:r w:rsidRPr="08F21C85">
              <w:rPr>
                <w:spacing w:val="-4"/>
                <w:sz w:val="20"/>
                <w:szCs w:val="20"/>
              </w:rPr>
              <w:t xml:space="preserve"> </w:t>
            </w:r>
            <w:r w:rsidRPr="08F21C85">
              <w:rPr>
                <w:sz w:val="20"/>
                <w:szCs w:val="20"/>
              </w:rPr>
              <w:t>y</w:t>
            </w:r>
            <w:r w:rsidRPr="08F21C85">
              <w:rPr>
                <w:spacing w:val="-5"/>
                <w:sz w:val="20"/>
                <w:szCs w:val="20"/>
              </w:rPr>
              <w:t xml:space="preserve"> </w:t>
            </w:r>
            <w:r w:rsidRPr="08F21C85">
              <w:rPr>
                <w:sz w:val="20"/>
                <w:szCs w:val="20"/>
              </w:rPr>
              <w:t>cualquier</w:t>
            </w:r>
            <w:r w:rsidRPr="08F21C85">
              <w:rPr>
                <w:spacing w:val="-4"/>
                <w:sz w:val="20"/>
                <w:szCs w:val="20"/>
              </w:rPr>
              <w:t xml:space="preserve"> </w:t>
            </w:r>
            <w:r w:rsidRPr="08F21C85">
              <w:rPr>
                <w:sz w:val="20"/>
                <w:szCs w:val="20"/>
              </w:rPr>
              <w:t>otra</w:t>
            </w:r>
            <w:r w:rsidRPr="08F21C85">
              <w:rPr>
                <w:spacing w:val="-5"/>
                <w:sz w:val="20"/>
                <w:szCs w:val="20"/>
              </w:rPr>
              <w:t xml:space="preserve"> </w:t>
            </w:r>
            <w:r w:rsidRPr="08F21C85">
              <w:rPr>
                <w:sz w:val="20"/>
                <w:szCs w:val="20"/>
              </w:rPr>
              <w:t>incidencia</w:t>
            </w:r>
            <w:r w:rsidRPr="08F21C85">
              <w:rPr>
                <w:spacing w:val="-5"/>
                <w:sz w:val="20"/>
                <w:szCs w:val="20"/>
              </w:rPr>
              <w:t xml:space="preserve"> </w:t>
            </w:r>
            <w:r w:rsidRPr="08F21C85">
              <w:rPr>
                <w:sz w:val="20"/>
                <w:szCs w:val="20"/>
              </w:rPr>
              <w:t>o</w:t>
            </w:r>
            <w:r w:rsidRPr="08F21C85">
              <w:rPr>
                <w:spacing w:val="-4"/>
                <w:sz w:val="20"/>
                <w:szCs w:val="20"/>
              </w:rPr>
              <w:t xml:space="preserve"> </w:t>
            </w:r>
            <w:r w:rsidRPr="08F21C85">
              <w:rPr>
                <w:sz w:val="20"/>
                <w:szCs w:val="20"/>
              </w:rPr>
              <w:t>afectación</w:t>
            </w:r>
            <w:r w:rsidRPr="08F21C85">
              <w:rPr>
                <w:spacing w:val="-4"/>
                <w:sz w:val="20"/>
                <w:szCs w:val="20"/>
              </w:rPr>
              <w:t xml:space="preserve"> </w:t>
            </w:r>
            <w:r w:rsidRPr="08F21C85">
              <w:rPr>
                <w:sz w:val="20"/>
                <w:szCs w:val="20"/>
              </w:rPr>
              <w:t>que</w:t>
            </w:r>
            <w:r w:rsidRPr="08F21C85">
              <w:rPr>
                <w:spacing w:val="-5"/>
                <w:sz w:val="20"/>
                <w:szCs w:val="20"/>
              </w:rPr>
              <w:t xml:space="preserve"> </w:t>
            </w:r>
            <w:r w:rsidRPr="08F21C85">
              <w:rPr>
                <w:sz w:val="20"/>
                <w:szCs w:val="20"/>
              </w:rPr>
              <w:t>incida</w:t>
            </w:r>
            <w:r w:rsidRPr="08F21C85">
              <w:rPr>
                <w:spacing w:val="-4"/>
                <w:sz w:val="20"/>
                <w:szCs w:val="20"/>
              </w:rPr>
              <w:t xml:space="preserve"> </w:t>
            </w:r>
            <w:r w:rsidRPr="08F21C85">
              <w:rPr>
                <w:sz w:val="20"/>
                <w:szCs w:val="20"/>
              </w:rPr>
              <w:t>en</w:t>
            </w:r>
            <w:r w:rsidRPr="08F21C85">
              <w:rPr>
                <w:spacing w:val="-4"/>
                <w:sz w:val="20"/>
                <w:szCs w:val="20"/>
              </w:rPr>
              <w:t xml:space="preserve"> </w:t>
            </w:r>
            <w:r w:rsidRPr="08F21C85">
              <w:rPr>
                <w:sz w:val="20"/>
                <w:szCs w:val="20"/>
              </w:rPr>
              <w:t>el diseño final.</w:t>
            </w:r>
          </w:p>
          <w:p w14:paraId="3A7B40B9" w14:textId="77777777" w:rsidR="00C525C0" w:rsidRPr="003B6FD3" w:rsidRDefault="00C525C0" w:rsidP="00C525C0">
            <w:pPr>
              <w:pStyle w:val="TableParagraph"/>
              <w:spacing w:before="228"/>
              <w:ind w:left="106" w:right="155"/>
              <w:jc w:val="both"/>
              <w:rPr>
                <w:sz w:val="20"/>
                <w:szCs w:val="20"/>
              </w:rPr>
            </w:pPr>
            <w:r w:rsidRPr="08F21C85">
              <w:rPr>
                <w:sz w:val="20"/>
                <w:szCs w:val="20"/>
              </w:rPr>
              <w:t>Se deberán realizar las reuniones y solicitudes de información a las entidades competentes a fin de identificar la población beneficiaria y la estimación de usuarios,</w:t>
            </w:r>
            <w:r w:rsidRPr="08F21C85">
              <w:rPr>
                <w:spacing w:val="-4"/>
                <w:sz w:val="20"/>
                <w:szCs w:val="20"/>
              </w:rPr>
              <w:t xml:space="preserve"> </w:t>
            </w:r>
            <w:r w:rsidRPr="08F21C85">
              <w:rPr>
                <w:sz w:val="20"/>
                <w:szCs w:val="20"/>
              </w:rPr>
              <w:t>de</w:t>
            </w:r>
            <w:r w:rsidRPr="08F21C85">
              <w:rPr>
                <w:spacing w:val="-4"/>
                <w:sz w:val="20"/>
                <w:szCs w:val="20"/>
              </w:rPr>
              <w:t xml:space="preserve"> </w:t>
            </w:r>
            <w:r w:rsidRPr="08F21C85">
              <w:rPr>
                <w:sz w:val="20"/>
                <w:szCs w:val="20"/>
              </w:rPr>
              <w:t>manera</w:t>
            </w:r>
            <w:r w:rsidRPr="08F21C85">
              <w:rPr>
                <w:spacing w:val="-4"/>
                <w:sz w:val="20"/>
                <w:szCs w:val="20"/>
              </w:rPr>
              <w:t xml:space="preserve"> </w:t>
            </w:r>
            <w:r w:rsidRPr="08F21C85">
              <w:rPr>
                <w:sz w:val="20"/>
                <w:szCs w:val="20"/>
              </w:rPr>
              <w:t>que</w:t>
            </w:r>
            <w:r w:rsidRPr="08F21C85">
              <w:rPr>
                <w:spacing w:val="-3"/>
                <w:sz w:val="20"/>
                <w:szCs w:val="20"/>
              </w:rPr>
              <w:t xml:space="preserve"> </w:t>
            </w:r>
            <w:r w:rsidRPr="08F21C85">
              <w:rPr>
                <w:sz w:val="20"/>
                <w:szCs w:val="20"/>
              </w:rPr>
              <w:t>se</w:t>
            </w:r>
            <w:r w:rsidRPr="08F21C85">
              <w:rPr>
                <w:spacing w:val="-3"/>
                <w:sz w:val="20"/>
                <w:szCs w:val="20"/>
              </w:rPr>
              <w:t xml:space="preserve"> </w:t>
            </w:r>
            <w:r w:rsidRPr="08F21C85">
              <w:rPr>
                <w:sz w:val="20"/>
                <w:szCs w:val="20"/>
              </w:rPr>
              <w:t>logre</w:t>
            </w:r>
            <w:r w:rsidRPr="08F21C85">
              <w:rPr>
                <w:spacing w:val="-4"/>
                <w:sz w:val="20"/>
                <w:szCs w:val="20"/>
              </w:rPr>
              <w:t xml:space="preserve"> </w:t>
            </w:r>
            <w:r w:rsidRPr="08F21C85">
              <w:rPr>
                <w:sz w:val="20"/>
                <w:szCs w:val="20"/>
              </w:rPr>
              <w:t>proyectar</w:t>
            </w:r>
            <w:r w:rsidRPr="08F21C85">
              <w:rPr>
                <w:spacing w:val="-3"/>
                <w:sz w:val="20"/>
                <w:szCs w:val="20"/>
              </w:rPr>
              <w:t xml:space="preserve"> </w:t>
            </w:r>
            <w:r w:rsidRPr="08F21C85">
              <w:rPr>
                <w:sz w:val="20"/>
                <w:szCs w:val="20"/>
              </w:rPr>
              <w:t>la</w:t>
            </w:r>
            <w:r w:rsidRPr="08F21C85">
              <w:rPr>
                <w:spacing w:val="-4"/>
                <w:sz w:val="20"/>
                <w:szCs w:val="20"/>
              </w:rPr>
              <w:t xml:space="preserve"> </w:t>
            </w:r>
            <w:r w:rsidRPr="08F21C85">
              <w:rPr>
                <w:sz w:val="20"/>
                <w:szCs w:val="20"/>
              </w:rPr>
              <w:t>capacidad</w:t>
            </w:r>
            <w:r w:rsidRPr="08F21C85">
              <w:rPr>
                <w:spacing w:val="-3"/>
                <w:sz w:val="20"/>
                <w:szCs w:val="20"/>
              </w:rPr>
              <w:t xml:space="preserve"> </w:t>
            </w:r>
            <w:r w:rsidRPr="08F21C85">
              <w:rPr>
                <w:sz w:val="20"/>
                <w:szCs w:val="20"/>
              </w:rPr>
              <w:t>del</w:t>
            </w:r>
            <w:r w:rsidRPr="08F21C85">
              <w:rPr>
                <w:spacing w:val="-4"/>
                <w:sz w:val="20"/>
                <w:szCs w:val="20"/>
              </w:rPr>
              <w:t xml:space="preserve"> </w:t>
            </w:r>
            <w:r w:rsidRPr="08F21C85">
              <w:rPr>
                <w:sz w:val="20"/>
                <w:szCs w:val="20"/>
              </w:rPr>
              <w:t>hospital</w:t>
            </w:r>
            <w:r w:rsidRPr="08F21C85">
              <w:rPr>
                <w:spacing w:val="-4"/>
                <w:sz w:val="20"/>
                <w:szCs w:val="20"/>
              </w:rPr>
              <w:t xml:space="preserve"> </w:t>
            </w:r>
            <w:r w:rsidRPr="08F21C85">
              <w:rPr>
                <w:sz w:val="20"/>
                <w:szCs w:val="20"/>
              </w:rPr>
              <w:t>de</w:t>
            </w:r>
            <w:r w:rsidRPr="08F21C85">
              <w:rPr>
                <w:spacing w:val="-4"/>
                <w:sz w:val="20"/>
                <w:szCs w:val="20"/>
              </w:rPr>
              <w:t xml:space="preserve"> </w:t>
            </w:r>
            <w:r w:rsidRPr="08F21C85">
              <w:rPr>
                <w:sz w:val="20"/>
                <w:szCs w:val="20"/>
              </w:rPr>
              <w:t>primer nivel en cuanto a camas para hospitalización, urgencias, consultorios para consulta externa y demás criterios que el Ministerio de Salud y Seguridad Social</w:t>
            </w:r>
            <w:r w:rsidRPr="08F21C85">
              <w:rPr>
                <w:spacing w:val="-5"/>
                <w:sz w:val="20"/>
                <w:szCs w:val="20"/>
              </w:rPr>
              <w:t xml:space="preserve"> </w:t>
            </w:r>
            <w:r w:rsidRPr="08F21C85">
              <w:rPr>
                <w:sz w:val="20"/>
                <w:szCs w:val="20"/>
              </w:rPr>
              <w:t>o</w:t>
            </w:r>
            <w:r w:rsidRPr="08F21C85">
              <w:rPr>
                <w:spacing w:val="-4"/>
                <w:sz w:val="20"/>
                <w:szCs w:val="20"/>
              </w:rPr>
              <w:t xml:space="preserve"> </w:t>
            </w:r>
            <w:r w:rsidRPr="08F21C85">
              <w:rPr>
                <w:sz w:val="20"/>
                <w:szCs w:val="20"/>
              </w:rPr>
              <w:t>cualquier</w:t>
            </w:r>
            <w:r w:rsidRPr="08F21C85">
              <w:rPr>
                <w:spacing w:val="-3"/>
                <w:sz w:val="20"/>
                <w:szCs w:val="20"/>
              </w:rPr>
              <w:t xml:space="preserve"> </w:t>
            </w:r>
            <w:r w:rsidRPr="08F21C85">
              <w:rPr>
                <w:sz w:val="20"/>
                <w:szCs w:val="20"/>
              </w:rPr>
              <w:t>autoridad</w:t>
            </w:r>
            <w:r w:rsidRPr="08F21C85">
              <w:rPr>
                <w:spacing w:val="-4"/>
                <w:sz w:val="20"/>
                <w:szCs w:val="20"/>
              </w:rPr>
              <w:t xml:space="preserve"> </w:t>
            </w:r>
            <w:r w:rsidRPr="08F21C85">
              <w:rPr>
                <w:sz w:val="20"/>
                <w:szCs w:val="20"/>
              </w:rPr>
              <w:t>competente</w:t>
            </w:r>
            <w:r w:rsidRPr="08F21C85">
              <w:rPr>
                <w:spacing w:val="-2"/>
                <w:sz w:val="20"/>
                <w:szCs w:val="20"/>
              </w:rPr>
              <w:t xml:space="preserve"> </w:t>
            </w:r>
            <w:r w:rsidRPr="08F21C85">
              <w:rPr>
                <w:sz w:val="20"/>
                <w:szCs w:val="20"/>
              </w:rPr>
              <w:t>en</w:t>
            </w:r>
            <w:r w:rsidRPr="08F21C85">
              <w:rPr>
                <w:spacing w:val="-4"/>
                <w:sz w:val="20"/>
                <w:szCs w:val="20"/>
              </w:rPr>
              <w:t xml:space="preserve"> </w:t>
            </w:r>
            <w:r w:rsidRPr="08F21C85">
              <w:rPr>
                <w:sz w:val="20"/>
                <w:szCs w:val="20"/>
              </w:rPr>
              <w:t>la</w:t>
            </w:r>
            <w:r w:rsidRPr="08F21C85">
              <w:rPr>
                <w:spacing w:val="-5"/>
                <w:sz w:val="20"/>
                <w:szCs w:val="20"/>
              </w:rPr>
              <w:t xml:space="preserve"> </w:t>
            </w:r>
            <w:r w:rsidRPr="08F21C85">
              <w:rPr>
                <w:sz w:val="20"/>
                <w:szCs w:val="20"/>
              </w:rPr>
              <w:t>materia</w:t>
            </w:r>
            <w:r w:rsidRPr="08F21C85">
              <w:rPr>
                <w:spacing w:val="-5"/>
                <w:sz w:val="20"/>
                <w:szCs w:val="20"/>
              </w:rPr>
              <w:t xml:space="preserve"> </w:t>
            </w:r>
            <w:r w:rsidRPr="08F21C85">
              <w:rPr>
                <w:sz w:val="20"/>
                <w:szCs w:val="20"/>
              </w:rPr>
              <w:t>requiera.</w:t>
            </w:r>
            <w:r w:rsidRPr="08F21C85">
              <w:rPr>
                <w:spacing w:val="-4"/>
                <w:sz w:val="20"/>
                <w:szCs w:val="20"/>
              </w:rPr>
              <w:t xml:space="preserve"> </w:t>
            </w:r>
            <w:r w:rsidRPr="08F21C85">
              <w:rPr>
                <w:sz w:val="20"/>
                <w:szCs w:val="20"/>
              </w:rPr>
              <w:t>El</w:t>
            </w:r>
            <w:r w:rsidRPr="08F21C85">
              <w:rPr>
                <w:spacing w:val="-3"/>
                <w:sz w:val="20"/>
                <w:szCs w:val="20"/>
              </w:rPr>
              <w:t xml:space="preserve"> </w:t>
            </w:r>
            <w:r w:rsidRPr="08F21C85">
              <w:rPr>
                <w:sz w:val="20"/>
                <w:szCs w:val="20"/>
              </w:rPr>
              <w:t>resultado</w:t>
            </w:r>
            <w:r w:rsidRPr="08F21C85">
              <w:rPr>
                <w:spacing w:val="-5"/>
                <w:sz w:val="20"/>
                <w:szCs w:val="20"/>
              </w:rPr>
              <w:t xml:space="preserve"> </w:t>
            </w:r>
            <w:r w:rsidRPr="08F21C85">
              <w:rPr>
                <w:sz w:val="20"/>
                <w:szCs w:val="20"/>
              </w:rPr>
              <w:t>de esta gestión será la elaboración de un Programa Médico Arquitectónico (PMA) acorde a las variables analizadas. Este PMA deberá cumplir con las áreas, espacios y zonificación requerida por el Ministerio de Salud y deberá tener la</w:t>
            </w:r>
          </w:p>
          <w:p w14:paraId="256EC88F" w14:textId="77777777" w:rsidR="00C525C0" w:rsidRPr="003B6FD3" w:rsidRDefault="00C525C0" w:rsidP="00C525C0">
            <w:pPr>
              <w:pStyle w:val="TableParagraph"/>
              <w:spacing w:before="1" w:line="210" w:lineRule="exact"/>
              <w:ind w:left="106"/>
              <w:jc w:val="both"/>
              <w:rPr>
                <w:sz w:val="20"/>
                <w:szCs w:val="20"/>
              </w:rPr>
            </w:pPr>
            <w:r w:rsidRPr="08F21C85">
              <w:rPr>
                <w:sz w:val="20"/>
                <w:szCs w:val="20"/>
              </w:rPr>
              <w:t>flexibilidad</w:t>
            </w:r>
            <w:r w:rsidRPr="08F21C85">
              <w:rPr>
                <w:spacing w:val="-8"/>
                <w:sz w:val="20"/>
                <w:szCs w:val="20"/>
              </w:rPr>
              <w:t xml:space="preserve"> </w:t>
            </w:r>
            <w:r w:rsidRPr="08F21C85">
              <w:rPr>
                <w:sz w:val="20"/>
                <w:szCs w:val="20"/>
              </w:rPr>
              <w:t>necesaria</w:t>
            </w:r>
            <w:r w:rsidRPr="08F21C85">
              <w:rPr>
                <w:spacing w:val="-8"/>
                <w:sz w:val="20"/>
                <w:szCs w:val="20"/>
              </w:rPr>
              <w:t xml:space="preserve"> </w:t>
            </w:r>
            <w:r w:rsidRPr="08F21C85">
              <w:rPr>
                <w:sz w:val="20"/>
                <w:szCs w:val="20"/>
              </w:rPr>
              <w:t>para</w:t>
            </w:r>
            <w:r w:rsidRPr="08F21C85">
              <w:rPr>
                <w:spacing w:val="-8"/>
                <w:sz w:val="20"/>
                <w:szCs w:val="20"/>
              </w:rPr>
              <w:t xml:space="preserve"> </w:t>
            </w:r>
            <w:r w:rsidRPr="08F21C85">
              <w:rPr>
                <w:sz w:val="20"/>
                <w:szCs w:val="20"/>
              </w:rPr>
              <w:t>ser</w:t>
            </w:r>
            <w:r w:rsidRPr="08F21C85">
              <w:rPr>
                <w:spacing w:val="-7"/>
                <w:sz w:val="20"/>
                <w:szCs w:val="20"/>
              </w:rPr>
              <w:t xml:space="preserve"> </w:t>
            </w:r>
            <w:r w:rsidRPr="08F21C85">
              <w:rPr>
                <w:sz w:val="20"/>
                <w:szCs w:val="20"/>
              </w:rPr>
              <w:t>modificado</w:t>
            </w:r>
            <w:r w:rsidRPr="08F21C85">
              <w:rPr>
                <w:spacing w:val="-7"/>
                <w:sz w:val="20"/>
                <w:szCs w:val="20"/>
              </w:rPr>
              <w:t xml:space="preserve"> </w:t>
            </w:r>
            <w:r w:rsidRPr="08F21C85">
              <w:rPr>
                <w:sz w:val="20"/>
                <w:szCs w:val="20"/>
              </w:rPr>
              <w:t>o</w:t>
            </w:r>
            <w:r w:rsidRPr="08F21C85">
              <w:rPr>
                <w:spacing w:val="-7"/>
                <w:sz w:val="20"/>
                <w:szCs w:val="20"/>
              </w:rPr>
              <w:t xml:space="preserve"> </w:t>
            </w:r>
            <w:r w:rsidRPr="08F21C85">
              <w:rPr>
                <w:sz w:val="20"/>
                <w:szCs w:val="20"/>
              </w:rPr>
              <w:t>ajustado</w:t>
            </w:r>
            <w:r w:rsidRPr="08F21C85">
              <w:rPr>
                <w:spacing w:val="-7"/>
                <w:sz w:val="20"/>
                <w:szCs w:val="20"/>
              </w:rPr>
              <w:t xml:space="preserve"> </w:t>
            </w:r>
            <w:r w:rsidRPr="08F21C85">
              <w:rPr>
                <w:sz w:val="20"/>
                <w:szCs w:val="20"/>
              </w:rPr>
              <w:t>en</w:t>
            </w:r>
            <w:r w:rsidRPr="08F21C85">
              <w:rPr>
                <w:spacing w:val="-8"/>
                <w:sz w:val="20"/>
                <w:szCs w:val="20"/>
              </w:rPr>
              <w:t xml:space="preserve"> </w:t>
            </w:r>
            <w:r w:rsidRPr="08F21C85">
              <w:rPr>
                <w:sz w:val="20"/>
                <w:szCs w:val="20"/>
              </w:rPr>
              <w:t>caso</w:t>
            </w:r>
            <w:r w:rsidRPr="08F21C85">
              <w:rPr>
                <w:spacing w:val="-7"/>
                <w:sz w:val="20"/>
                <w:szCs w:val="20"/>
              </w:rPr>
              <w:t xml:space="preserve"> </w:t>
            </w:r>
            <w:r w:rsidRPr="08F21C85">
              <w:rPr>
                <w:sz w:val="20"/>
                <w:szCs w:val="20"/>
              </w:rPr>
              <w:t>de</w:t>
            </w:r>
            <w:r w:rsidRPr="08F21C85">
              <w:rPr>
                <w:spacing w:val="-7"/>
                <w:sz w:val="20"/>
                <w:szCs w:val="20"/>
              </w:rPr>
              <w:t xml:space="preserve"> </w:t>
            </w:r>
            <w:r w:rsidRPr="08F21C85">
              <w:rPr>
                <w:spacing w:val="-2"/>
                <w:sz w:val="20"/>
                <w:szCs w:val="20"/>
              </w:rPr>
              <w:t>requerirse.</w:t>
            </w:r>
          </w:p>
        </w:tc>
      </w:tr>
      <w:tr w:rsidR="00C525C0" w:rsidRPr="003B6FD3" w14:paraId="7B2DF346" w14:textId="77777777" w:rsidTr="00C525C0">
        <w:trPr>
          <w:trHeight w:val="3441"/>
          <w:jc w:val="center"/>
        </w:trPr>
        <w:tc>
          <w:tcPr>
            <w:tcW w:w="1418" w:type="dxa"/>
            <w:vMerge/>
          </w:tcPr>
          <w:p w14:paraId="6F1A349A" w14:textId="77777777" w:rsidR="00C525C0" w:rsidRPr="00BF23E6" w:rsidRDefault="00C525C0" w:rsidP="00C525C0">
            <w:pPr>
              <w:rPr>
                <w:sz w:val="2"/>
                <w:szCs w:val="2"/>
                <w:highlight w:val="yellow"/>
                <w:lang w:val="es-CO"/>
              </w:rPr>
            </w:pPr>
          </w:p>
        </w:tc>
        <w:tc>
          <w:tcPr>
            <w:tcW w:w="1985" w:type="dxa"/>
          </w:tcPr>
          <w:p w14:paraId="5B60DE72" w14:textId="77777777" w:rsidR="00C525C0" w:rsidRDefault="00C525C0" w:rsidP="00C525C0">
            <w:pPr>
              <w:pStyle w:val="TableParagraph"/>
              <w:ind w:right="109"/>
              <w:jc w:val="center"/>
              <w:rPr>
                <w:b/>
                <w:sz w:val="20"/>
                <w:szCs w:val="20"/>
              </w:rPr>
            </w:pPr>
          </w:p>
          <w:p w14:paraId="2E42A7D6" w14:textId="77777777" w:rsidR="00C525C0" w:rsidRPr="001C3A62" w:rsidRDefault="00C525C0" w:rsidP="00C525C0">
            <w:pPr>
              <w:pStyle w:val="TableParagraph"/>
              <w:ind w:right="109"/>
              <w:jc w:val="center"/>
              <w:rPr>
                <w:b/>
                <w:sz w:val="20"/>
                <w:szCs w:val="20"/>
              </w:rPr>
            </w:pPr>
          </w:p>
        </w:tc>
        <w:tc>
          <w:tcPr>
            <w:tcW w:w="6041" w:type="dxa"/>
          </w:tcPr>
          <w:p w14:paraId="4E2D9036" w14:textId="77777777" w:rsidR="00C525C0" w:rsidRPr="003B6FD3" w:rsidRDefault="00C525C0" w:rsidP="00C525C0">
            <w:pPr>
              <w:pStyle w:val="TableParagraph"/>
              <w:ind w:left="106" w:right="127"/>
              <w:jc w:val="both"/>
              <w:rPr>
                <w:sz w:val="20"/>
                <w:szCs w:val="20"/>
              </w:rPr>
            </w:pPr>
            <w:r w:rsidRPr="08F21C85">
              <w:rPr>
                <w:sz w:val="20"/>
                <w:szCs w:val="20"/>
              </w:rPr>
              <w:t>Elaborar un planteamiento de dos (2) distintas alternativas de solución a las necesidades identificadas en el primer producto – “Diagnóstico de la situación actual”. Todas las alternativas deben ser realistas y realizables. Se deberán considerar</w:t>
            </w:r>
            <w:r w:rsidRPr="08F21C85">
              <w:rPr>
                <w:spacing w:val="-6"/>
                <w:sz w:val="20"/>
                <w:szCs w:val="20"/>
              </w:rPr>
              <w:t xml:space="preserve"> </w:t>
            </w:r>
            <w:r w:rsidRPr="08F21C85">
              <w:rPr>
                <w:sz w:val="20"/>
                <w:szCs w:val="20"/>
              </w:rPr>
              <w:t>todas</w:t>
            </w:r>
            <w:r w:rsidRPr="08F21C85">
              <w:rPr>
                <w:spacing w:val="-7"/>
                <w:sz w:val="20"/>
                <w:szCs w:val="20"/>
              </w:rPr>
              <w:t xml:space="preserve"> </w:t>
            </w:r>
            <w:r w:rsidRPr="08F21C85">
              <w:rPr>
                <w:sz w:val="20"/>
                <w:szCs w:val="20"/>
              </w:rPr>
              <w:t>las</w:t>
            </w:r>
            <w:r w:rsidRPr="08F21C85">
              <w:rPr>
                <w:spacing w:val="-7"/>
                <w:sz w:val="20"/>
                <w:szCs w:val="20"/>
              </w:rPr>
              <w:t xml:space="preserve"> </w:t>
            </w:r>
            <w:r w:rsidRPr="08F21C85">
              <w:rPr>
                <w:sz w:val="20"/>
                <w:szCs w:val="20"/>
              </w:rPr>
              <w:t>restricciones</w:t>
            </w:r>
            <w:r w:rsidRPr="08F21C85">
              <w:rPr>
                <w:spacing w:val="-4"/>
                <w:sz w:val="20"/>
                <w:szCs w:val="20"/>
              </w:rPr>
              <w:t xml:space="preserve"> </w:t>
            </w:r>
            <w:r w:rsidRPr="08F21C85">
              <w:rPr>
                <w:sz w:val="20"/>
                <w:szCs w:val="20"/>
              </w:rPr>
              <w:t>e</w:t>
            </w:r>
            <w:r w:rsidRPr="08F21C85">
              <w:rPr>
                <w:spacing w:val="-6"/>
                <w:sz w:val="20"/>
                <w:szCs w:val="20"/>
              </w:rPr>
              <w:t xml:space="preserve"> </w:t>
            </w:r>
            <w:r w:rsidRPr="08F21C85">
              <w:rPr>
                <w:sz w:val="20"/>
                <w:szCs w:val="20"/>
              </w:rPr>
              <w:t>incidencias</w:t>
            </w:r>
            <w:r w:rsidRPr="08F21C85">
              <w:rPr>
                <w:spacing w:val="-7"/>
                <w:sz w:val="20"/>
                <w:szCs w:val="20"/>
              </w:rPr>
              <w:t xml:space="preserve"> </w:t>
            </w:r>
            <w:r w:rsidRPr="08F21C85">
              <w:rPr>
                <w:sz w:val="20"/>
                <w:szCs w:val="20"/>
              </w:rPr>
              <w:t>ambientales,</w:t>
            </w:r>
            <w:r w:rsidRPr="08F21C85">
              <w:rPr>
                <w:spacing w:val="-7"/>
                <w:sz w:val="20"/>
                <w:szCs w:val="20"/>
              </w:rPr>
              <w:t xml:space="preserve"> </w:t>
            </w:r>
            <w:r w:rsidRPr="08F21C85">
              <w:rPr>
                <w:sz w:val="20"/>
                <w:szCs w:val="20"/>
              </w:rPr>
              <w:t>técnicas,</w:t>
            </w:r>
            <w:r w:rsidRPr="08F21C85">
              <w:rPr>
                <w:spacing w:val="-6"/>
                <w:sz w:val="20"/>
                <w:szCs w:val="20"/>
              </w:rPr>
              <w:t xml:space="preserve"> </w:t>
            </w:r>
            <w:r w:rsidRPr="08F21C85">
              <w:rPr>
                <w:sz w:val="20"/>
                <w:szCs w:val="20"/>
              </w:rPr>
              <w:t>sociales, normativas y/o legales identificadas en la etapa de diagnóstico y tener en cuenta en las alternativas de diseño todas las consideraciones y variables que puedan afectar la viabilidad técnica, normativa, legal y financiera del proyecto.</w:t>
            </w:r>
          </w:p>
          <w:p w14:paraId="45024ECB" w14:textId="77777777" w:rsidR="00C525C0" w:rsidRPr="003B6FD3" w:rsidRDefault="00C525C0" w:rsidP="00C525C0">
            <w:pPr>
              <w:pStyle w:val="TableParagraph"/>
              <w:jc w:val="both"/>
              <w:rPr>
                <w:b/>
                <w:bCs/>
                <w:sz w:val="20"/>
                <w:szCs w:val="20"/>
              </w:rPr>
            </w:pPr>
          </w:p>
          <w:p w14:paraId="0495A029" w14:textId="77777777" w:rsidR="00C525C0" w:rsidRPr="003B6FD3" w:rsidRDefault="00C525C0" w:rsidP="00C525C0">
            <w:pPr>
              <w:pStyle w:val="TableParagraph"/>
              <w:ind w:left="106" w:right="110"/>
              <w:jc w:val="both"/>
              <w:rPr>
                <w:sz w:val="20"/>
                <w:szCs w:val="20"/>
              </w:rPr>
            </w:pPr>
            <w:r w:rsidRPr="08F21C85">
              <w:rPr>
                <w:sz w:val="20"/>
                <w:szCs w:val="20"/>
              </w:rPr>
              <w:t>Se deberán presentar las 2 alternativas a nivel de esquema básico arquitectónico y estructural, en las cuales se debe identificar claramente el cumplimiento del PMA, se deberán tener en cuenta los títulos J y K de la</w:t>
            </w:r>
            <w:r w:rsidRPr="08F21C85">
              <w:rPr>
                <w:spacing w:val="40"/>
                <w:sz w:val="20"/>
                <w:szCs w:val="20"/>
              </w:rPr>
              <w:t xml:space="preserve"> </w:t>
            </w:r>
            <w:r w:rsidRPr="08F21C85">
              <w:rPr>
                <w:sz w:val="20"/>
                <w:szCs w:val="20"/>
              </w:rPr>
              <w:t>NSR10 en cuanto a seguridad humana y protección contra incendio, las resoluciones 3100 de 2019 y 4445 de 1996 del Ministerio de Salud y cualquier otra</w:t>
            </w:r>
            <w:r w:rsidRPr="08F21C85">
              <w:rPr>
                <w:spacing w:val="-5"/>
                <w:sz w:val="20"/>
                <w:szCs w:val="20"/>
              </w:rPr>
              <w:t xml:space="preserve"> </w:t>
            </w:r>
            <w:r w:rsidRPr="08F21C85">
              <w:rPr>
                <w:sz w:val="20"/>
                <w:szCs w:val="20"/>
              </w:rPr>
              <w:t>norma</w:t>
            </w:r>
            <w:r w:rsidRPr="08F21C85">
              <w:rPr>
                <w:spacing w:val="-5"/>
                <w:sz w:val="20"/>
                <w:szCs w:val="20"/>
              </w:rPr>
              <w:t xml:space="preserve"> </w:t>
            </w:r>
            <w:r w:rsidRPr="08F21C85">
              <w:rPr>
                <w:sz w:val="20"/>
                <w:szCs w:val="20"/>
              </w:rPr>
              <w:t>aplicable</w:t>
            </w:r>
            <w:r w:rsidRPr="08F21C85">
              <w:rPr>
                <w:spacing w:val="-4"/>
                <w:sz w:val="20"/>
                <w:szCs w:val="20"/>
              </w:rPr>
              <w:t xml:space="preserve"> </w:t>
            </w:r>
            <w:r w:rsidRPr="08F21C85">
              <w:rPr>
                <w:sz w:val="20"/>
                <w:szCs w:val="20"/>
              </w:rPr>
              <w:t>al</w:t>
            </w:r>
            <w:r w:rsidRPr="08F21C85">
              <w:rPr>
                <w:spacing w:val="-5"/>
                <w:sz w:val="20"/>
                <w:szCs w:val="20"/>
              </w:rPr>
              <w:t xml:space="preserve"> </w:t>
            </w:r>
            <w:r w:rsidRPr="08F21C85">
              <w:rPr>
                <w:sz w:val="20"/>
                <w:szCs w:val="20"/>
              </w:rPr>
              <w:t>diseño.</w:t>
            </w:r>
            <w:r w:rsidRPr="08F21C85">
              <w:rPr>
                <w:spacing w:val="-5"/>
                <w:sz w:val="20"/>
                <w:szCs w:val="20"/>
              </w:rPr>
              <w:t xml:space="preserve"> </w:t>
            </w:r>
            <w:r w:rsidRPr="08F21C85">
              <w:rPr>
                <w:sz w:val="20"/>
                <w:szCs w:val="20"/>
              </w:rPr>
              <w:t>Será</w:t>
            </w:r>
            <w:r w:rsidRPr="08F21C85">
              <w:rPr>
                <w:spacing w:val="-5"/>
                <w:sz w:val="20"/>
                <w:szCs w:val="20"/>
              </w:rPr>
              <w:t xml:space="preserve"> </w:t>
            </w:r>
            <w:r w:rsidRPr="08F21C85">
              <w:rPr>
                <w:sz w:val="20"/>
                <w:szCs w:val="20"/>
              </w:rPr>
              <w:t>responsabilidad</w:t>
            </w:r>
            <w:r w:rsidRPr="08F21C85">
              <w:rPr>
                <w:spacing w:val="-5"/>
                <w:sz w:val="20"/>
                <w:szCs w:val="20"/>
              </w:rPr>
              <w:t xml:space="preserve"> </w:t>
            </w:r>
            <w:r w:rsidRPr="08F21C85">
              <w:rPr>
                <w:sz w:val="20"/>
                <w:szCs w:val="20"/>
              </w:rPr>
              <w:t>del</w:t>
            </w:r>
            <w:r w:rsidRPr="08F21C85">
              <w:rPr>
                <w:spacing w:val="-2"/>
                <w:sz w:val="20"/>
                <w:szCs w:val="20"/>
              </w:rPr>
              <w:t xml:space="preserve"> </w:t>
            </w:r>
            <w:r w:rsidRPr="08F21C85">
              <w:rPr>
                <w:b/>
                <w:bCs/>
                <w:sz w:val="20"/>
                <w:szCs w:val="20"/>
              </w:rPr>
              <w:t>Contratista</w:t>
            </w:r>
            <w:r w:rsidRPr="08F21C85">
              <w:rPr>
                <w:b/>
                <w:bCs/>
                <w:spacing w:val="-5"/>
                <w:sz w:val="20"/>
                <w:szCs w:val="20"/>
              </w:rPr>
              <w:t xml:space="preserve"> </w:t>
            </w:r>
            <w:r w:rsidRPr="08F21C85">
              <w:rPr>
                <w:b/>
                <w:bCs/>
                <w:sz w:val="20"/>
                <w:szCs w:val="20"/>
              </w:rPr>
              <w:t xml:space="preserve">Consultor </w:t>
            </w:r>
            <w:r w:rsidRPr="08F21C85">
              <w:rPr>
                <w:sz w:val="20"/>
                <w:szCs w:val="20"/>
              </w:rPr>
              <w:t>la</w:t>
            </w:r>
            <w:r w:rsidRPr="08F21C85">
              <w:rPr>
                <w:spacing w:val="-10"/>
                <w:sz w:val="20"/>
                <w:szCs w:val="20"/>
              </w:rPr>
              <w:t xml:space="preserve"> </w:t>
            </w:r>
            <w:r w:rsidRPr="08F21C85">
              <w:rPr>
                <w:sz w:val="20"/>
                <w:szCs w:val="20"/>
              </w:rPr>
              <w:t>identificación</w:t>
            </w:r>
            <w:r w:rsidRPr="08F21C85">
              <w:rPr>
                <w:spacing w:val="-6"/>
                <w:sz w:val="20"/>
                <w:szCs w:val="20"/>
              </w:rPr>
              <w:t xml:space="preserve"> </w:t>
            </w:r>
            <w:r w:rsidRPr="08F21C85">
              <w:rPr>
                <w:sz w:val="20"/>
                <w:szCs w:val="20"/>
              </w:rPr>
              <w:t>y</w:t>
            </w:r>
            <w:r w:rsidRPr="08F21C85">
              <w:rPr>
                <w:spacing w:val="-9"/>
                <w:sz w:val="20"/>
                <w:szCs w:val="20"/>
              </w:rPr>
              <w:t xml:space="preserve"> </w:t>
            </w:r>
            <w:r w:rsidRPr="08F21C85">
              <w:rPr>
                <w:sz w:val="20"/>
                <w:szCs w:val="20"/>
              </w:rPr>
              <w:t>aplicación</w:t>
            </w:r>
            <w:r w:rsidRPr="08F21C85">
              <w:rPr>
                <w:spacing w:val="-9"/>
                <w:sz w:val="20"/>
                <w:szCs w:val="20"/>
              </w:rPr>
              <w:t xml:space="preserve"> </w:t>
            </w:r>
            <w:r w:rsidRPr="08F21C85">
              <w:rPr>
                <w:sz w:val="20"/>
                <w:szCs w:val="20"/>
              </w:rPr>
              <w:t>de</w:t>
            </w:r>
            <w:r w:rsidRPr="08F21C85">
              <w:rPr>
                <w:spacing w:val="-7"/>
                <w:sz w:val="20"/>
                <w:szCs w:val="20"/>
              </w:rPr>
              <w:t xml:space="preserve"> </w:t>
            </w:r>
            <w:r w:rsidRPr="08F21C85">
              <w:rPr>
                <w:sz w:val="20"/>
                <w:szCs w:val="20"/>
              </w:rPr>
              <w:t>la</w:t>
            </w:r>
            <w:r w:rsidRPr="08F21C85">
              <w:rPr>
                <w:spacing w:val="-6"/>
                <w:sz w:val="20"/>
                <w:szCs w:val="20"/>
              </w:rPr>
              <w:t xml:space="preserve"> </w:t>
            </w:r>
            <w:r w:rsidRPr="08F21C85">
              <w:rPr>
                <w:sz w:val="20"/>
                <w:szCs w:val="20"/>
              </w:rPr>
              <w:t>normativa</w:t>
            </w:r>
            <w:r w:rsidRPr="08F21C85">
              <w:rPr>
                <w:spacing w:val="-9"/>
                <w:sz w:val="20"/>
                <w:szCs w:val="20"/>
              </w:rPr>
              <w:t xml:space="preserve"> </w:t>
            </w:r>
            <w:r w:rsidRPr="08F21C85">
              <w:rPr>
                <w:sz w:val="20"/>
                <w:szCs w:val="20"/>
              </w:rPr>
              <w:t>vigente</w:t>
            </w:r>
            <w:r w:rsidRPr="08F21C85">
              <w:rPr>
                <w:spacing w:val="-8"/>
                <w:sz w:val="20"/>
                <w:szCs w:val="20"/>
              </w:rPr>
              <w:t xml:space="preserve"> </w:t>
            </w:r>
            <w:r w:rsidRPr="08F21C85">
              <w:rPr>
                <w:spacing w:val="-2"/>
                <w:sz w:val="20"/>
                <w:szCs w:val="20"/>
              </w:rPr>
              <w:t>aplicable.</w:t>
            </w:r>
          </w:p>
        </w:tc>
      </w:tr>
      <w:tr w:rsidR="00C525C0" w14:paraId="3870D5E7" w14:textId="77777777" w:rsidTr="00C525C0">
        <w:trPr>
          <w:trHeight w:val="2755"/>
          <w:jc w:val="center"/>
        </w:trPr>
        <w:tc>
          <w:tcPr>
            <w:tcW w:w="1418" w:type="dxa"/>
          </w:tcPr>
          <w:p w14:paraId="2CDAAEFB" w14:textId="77777777" w:rsidR="00C525C0" w:rsidRDefault="00C525C0" w:rsidP="00C525C0">
            <w:pPr>
              <w:pStyle w:val="TableParagraph"/>
              <w:ind w:left="107"/>
              <w:jc w:val="center"/>
              <w:rPr>
                <w:b/>
                <w:spacing w:val="-2"/>
                <w:sz w:val="20"/>
                <w:szCs w:val="20"/>
              </w:rPr>
            </w:pPr>
          </w:p>
          <w:p w14:paraId="5C77920C" w14:textId="77777777" w:rsidR="00C525C0" w:rsidRDefault="00C525C0" w:rsidP="00C525C0">
            <w:pPr>
              <w:pStyle w:val="TableParagraph"/>
              <w:ind w:left="107"/>
              <w:jc w:val="center"/>
              <w:rPr>
                <w:b/>
                <w:spacing w:val="-2"/>
                <w:sz w:val="20"/>
                <w:szCs w:val="20"/>
              </w:rPr>
            </w:pPr>
          </w:p>
          <w:p w14:paraId="722ABF68" w14:textId="77777777" w:rsidR="00C525C0" w:rsidRDefault="00C525C0" w:rsidP="00C525C0">
            <w:pPr>
              <w:pStyle w:val="TableParagraph"/>
              <w:ind w:left="107"/>
              <w:jc w:val="center"/>
              <w:rPr>
                <w:b/>
                <w:spacing w:val="-2"/>
                <w:sz w:val="20"/>
                <w:szCs w:val="20"/>
              </w:rPr>
            </w:pPr>
          </w:p>
          <w:p w14:paraId="6CFDEBF2" w14:textId="77777777" w:rsidR="00C525C0" w:rsidRDefault="00C525C0" w:rsidP="00C525C0">
            <w:pPr>
              <w:pStyle w:val="TableParagraph"/>
              <w:ind w:left="107"/>
              <w:jc w:val="center"/>
              <w:rPr>
                <w:b/>
                <w:spacing w:val="-2"/>
                <w:sz w:val="20"/>
                <w:szCs w:val="20"/>
              </w:rPr>
            </w:pPr>
          </w:p>
          <w:p w14:paraId="645183CB" w14:textId="77777777" w:rsidR="00C525C0" w:rsidRDefault="00C525C0" w:rsidP="00C525C0">
            <w:pPr>
              <w:pStyle w:val="TableParagraph"/>
              <w:jc w:val="center"/>
              <w:rPr>
                <w:b/>
                <w:spacing w:val="-2"/>
                <w:sz w:val="20"/>
                <w:szCs w:val="20"/>
              </w:rPr>
            </w:pPr>
            <w:r>
              <w:rPr>
                <w:b/>
                <w:spacing w:val="-2"/>
                <w:sz w:val="20"/>
                <w:szCs w:val="20"/>
              </w:rPr>
              <w:t>F</w:t>
            </w:r>
            <w:r w:rsidRPr="001C3A62">
              <w:rPr>
                <w:b/>
                <w:spacing w:val="-2"/>
                <w:sz w:val="20"/>
                <w:szCs w:val="20"/>
              </w:rPr>
              <w:t>actibilidad</w:t>
            </w:r>
            <w:r>
              <w:rPr>
                <w:b/>
                <w:spacing w:val="-2"/>
                <w:sz w:val="20"/>
                <w:szCs w:val="20"/>
              </w:rPr>
              <w:t>.</w:t>
            </w:r>
          </w:p>
          <w:p w14:paraId="2639FDB5" w14:textId="77777777" w:rsidR="00C525C0" w:rsidRDefault="00C525C0" w:rsidP="00C525C0">
            <w:pPr>
              <w:pStyle w:val="TableParagraph"/>
              <w:ind w:left="107"/>
              <w:jc w:val="center"/>
              <w:rPr>
                <w:b/>
                <w:spacing w:val="-2"/>
                <w:sz w:val="20"/>
                <w:szCs w:val="20"/>
              </w:rPr>
            </w:pPr>
            <w:r>
              <w:rPr>
                <w:b/>
                <w:spacing w:val="-2"/>
                <w:sz w:val="20"/>
                <w:szCs w:val="20"/>
              </w:rPr>
              <w:t>Producto 3.</w:t>
            </w:r>
          </w:p>
          <w:p w14:paraId="19C6BF01" w14:textId="77777777" w:rsidR="00C525C0" w:rsidRPr="003B6FD3" w:rsidRDefault="00C525C0" w:rsidP="00C525C0">
            <w:pPr>
              <w:pStyle w:val="TableParagraph"/>
              <w:spacing w:line="229" w:lineRule="exact"/>
              <w:ind w:right="471"/>
              <w:jc w:val="center"/>
              <w:rPr>
                <w:sz w:val="20"/>
                <w:szCs w:val="20"/>
              </w:rPr>
            </w:pPr>
          </w:p>
        </w:tc>
        <w:tc>
          <w:tcPr>
            <w:tcW w:w="1985" w:type="dxa"/>
          </w:tcPr>
          <w:p w14:paraId="789A5051" w14:textId="77777777" w:rsidR="00C525C0" w:rsidRDefault="00C525C0" w:rsidP="00C525C0">
            <w:pPr>
              <w:pStyle w:val="TableParagraph"/>
              <w:ind w:left="108"/>
              <w:jc w:val="center"/>
              <w:rPr>
                <w:sz w:val="20"/>
                <w:szCs w:val="20"/>
              </w:rPr>
            </w:pPr>
          </w:p>
          <w:p w14:paraId="53083427" w14:textId="77777777" w:rsidR="00C525C0" w:rsidRDefault="00C525C0" w:rsidP="00C525C0">
            <w:pPr>
              <w:pStyle w:val="TableParagraph"/>
              <w:ind w:left="108"/>
              <w:jc w:val="center"/>
              <w:rPr>
                <w:sz w:val="20"/>
                <w:szCs w:val="20"/>
              </w:rPr>
            </w:pPr>
          </w:p>
          <w:p w14:paraId="7CC59867" w14:textId="77777777" w:rsidR="00C525C0" w:rsidRDefault="00C525C0" w:rsidP="00C525C0">
            <w:pPr>
              <w:pStyle w:val="TableParagraph"/>
              <w:ind w:left="108"/>
              <w:jc w:val="center"/>
              <w:rPr>
                <w:sz w:val="20"/>
                <w:szCs w:val="20"/>
              </w:rPr>
            </w:pPr>
          </w:p>
          <w:p w14:paraId="43749843" w14:textId="77777777" w:rsidR="00C525C0" w:rsidRDefault="00C525C0" w:rsidP="00C525C0">
            <w:pPr>
              <w:pStyle w:val="TableParagraph"/>
              <w:ind w:left="108"/>
              <w:jc w:val="center"/>
              <w:rPr>
                <w:sz w:val="20"/>
                <w:szCs w:val="20"/>
              </w:rPr>
            </w:pPr>
          </w:p>
          <w:p w14:paraId="6B020B18" w14:textId="77777777" w:rsidR="00C525C0" w:rsidRPr="00217460" w:rsidRDefault="00C525C0" w:rsidP="00C525C0">
            <w:pPr>
              <w:pStyle w:val="TableParagraph"/>
              <w:jc w:val="center"/>
              <w:rPr>
                <w:b/>
                <w:sz w:val="20"/>
                <w:szCs w:val="20"/>
              </w:rPr>
            </w:pPr>
            <w:r w:rsidRPr="00217460">
              <w:rPr>
                <w:b/>
                <w:sz w:val="20"/>
                <w:szCs w:val="20"/>
              </w:rPr>
              <w:t>3-Diseños</w:t>
            </w:r>
            <w:r w:rsidRPr="00217460">
              <w:rPr>
                <w:b/>
                <w:spacing w:val="-12"/>
                <w:sz w:val="20"/>
                <w:szCs w:val="20"/>
              </w:rPr>
              <w:t xml:space="preserve"> </w:t>
            </w:r>
            <w:r w:rsidRPr="00217460">
              <w:rPr>
                <w:b/>
                <w:sz w:val="20"/>
                <w:szCs w:val="20"/>
              </w:rPr>
              <w:t>detallados</w:t>
            </w:r>
            <w:r w:rsidRPr="00217460">
              <w:rPr>
                <w:b/>
                <w:spacing w:val="-11"/>
                <w:sz w:val="20"/>
                <w:szCs w:val="20"/>
              </w:rPr>
              <w:t xml:space="preserve"> </w:t>
            </w:r>
            <w:r w:rsidRPr="00217460">
              <w:rPr>
                <w:b/>
                <w:sz w:val="20"/>
                <w:szCs w:val="20"/>
              </w:rPr>
              <w:t xml:space="preserve">de factibilidad para </w:t>
            </w:r>
            <w:r w:rsidRPr="00217460">
              <w:rPr>
                <w:b/>
                <w:spacing w:val="-2"/>
                <w:sz w:val="20"/>
                <w:szCs w:val="20"/>
              </w:rPr>
              <w:t>construcción</w:t>
            </w:r>
          </w:p>
        </w:tc>
        <w:tc>
          <w:tcPr>
            <w:tcW w:w="6041" w:type="dxa"/>
          </w:tcPr>
          <w:p w14:paraId="48707FDE" w14:textId="77777777" w:rsidR="00C525C0" w:rsidRDefault="00C525C0" w:rsidP="00C525C0">
            <w:pPr>
              <w:pStyle w:val="TableParagraph"/>
              <w:ind w:left="106" w:right="81"/>
              <w:jc w:val="both"/>
              <w:rPr>
                <w:sz w:val="20"/>
                <w:szCs w:val="20"/>
              </w:rPr>
            </w:pPr>
            <w:r w:rsidRPr="08F21C85">
              <w:rPr>
                <w:sz w:val="20"/>
                <w:szCs w:val="20"/>
              </w:rPr>
              <w:t>Producir</w:t>
            </w:r>
            <w:r w:rsidRPr="08F21C85">
              <w:rPr>
                <w:spacing w:val="-6"/>
                <w:sz w:val="20"/>
                <w:szCs w:val="20"/>
              </w:rPr>
              <w:t xml:space="preserve"> </w:t>
            </w:r>
            <w:r w:rsidRPr="08F21C85">
              <w:rPr>
                <w:sz w:val="20"/>
                <w:szCs w:val="20"/>
              </w:rPr>
              <w:t>los</w:t>
            </w:r>
            <w:r w:rsidRPr="08F21C85">
              <w:rPr>
                <w:spacing w:val="-7"/>
                <w:sz w:val="20"/>
                <w:szCs w:val="20"/>
              </w:rPr>
              <w:t xml:space="preserve"> </w:t>
            </w:r>
            <w:r w:rsidRPr="08F21C85">
              <w:rPr>
                <w:sz w:val="20"/>
                <w:szCs w:val="20"/>
              </w:rPr>
              <w:t>estudios</w:t>
            </w:r>
            <w:r w:rsidRPr="08F21C85">
              <w:rPr>
                <w:spacing w:val="-4"/>
                <w:sz w:val="20"/>
                <w:szCs w:val="20"/>
              </w:rPr>
              <w:t xml:space="preserve"> </w:t>
            </w:r>
            <w:r w:rsidRPr="08F21C85">
              <w:rPr>
                <w:sz w:val="20"/>
                <w:szCs w:val="20"/>
              </w:rPr>
              <w:t>complementarios</w:t>
            </w:r>
            <w:r w:rsidRPr="08F21C85">
              <w:rPr>
                <w:spacing w:val="-7"/>
                <w:sz w:val="20"/>
                <w:szCs w:val="20"/>
              </w:rPr>
              <w:t xml:space="preserve"> </w:t>
            </w:r>
            <w:r w:rsidRPr="08F21C85">
              <w:rPr>
                <w:sz w:val="20"/>
                <w:szCs w:val="20"/>
              </w:rPr>
              <w:t>que</w:t>
            </w:r>
            <w:r w:rsidRPr="08F21C85">
              <w:rPr>
                <w:spacing w:val="-7"/>
                <w:sz w:val="20"/>
                <w:szCs w:val="20"/>
              </w:rPr>
              <w:t xml:space="preserve"> </w:t>
            </w:r>
            <w:r w:rsidRPr="08F21C85">
              <w:rPr>
                <w:sz w:val="20"/>
                <w:szCs w:val="20"/>
              </w:rPr>
              <w:t>requiera</w:t>
            </w:r>
            <w:r w:rsidRPr="08F21C85">
              <w:rPr>
                <w:spacing w:val="-7"/>
                <w:sz w:val="20"/>
                <w:szCs w:val="20"/>
              </w:rPr>
              <w:t xml:space="preserve"> </w:t>
            </w:r>
            <w:r w:rsidRPr="08F21C85">
              <w:rPr>
                <w:sz w:val="20"/>
                <w:szCs w:val="20"/>
              </w:rPr>
              <w:t>la</w:t>
            </w:r>
            <w:r w:rsidRPr="08F21C85">
              <w:rPr>
                <w:spacing w:val="-6"/>
                <w:sz w:val="20"/>
                <w:szCs w:val="20"/>
              </w:rPr>
              <w:t xml:space="preserve"> </w:t>
            </w:r>
            <w:r w:rsidRPr="08F21C85">
              <w:rPr>
                <w:sz w:val="20"/>
                <w:szCs w:val="20"/>
              </w:rPr>
              <w:t>alternativa</w:t>
            </w:r>
            <w:r w:rsidRPr="08F21C85">
              <w:rPr>
                <w:spacing w:val="-7"/>
                <w:sz w:val="20"/>
                <w:szCs w:val="20"/>
              </w:rPr>
              <w:t xml:space="preserve"> </w:t>
            </w:r>
            <w:r w:rsidRPr="08F21C85">
              <w:rPr>
                <w:sz w:val="20"/>
                <w:szCs w:val="20"/>
              </w:rPr>
              <w:t>seleccionada en el segundo producto – “Análisis de alternativas de Solución”, y realizar los diseños de ingeniería detallada que finalmente produzcan los planos constructivos, en los componentes de arquitectura, estructural, bioclimático, paisajístico, redes secas, redes húmedas, redes de gases medicinales, biomecánica etc.</w:t>
            </w:r>
          </w:p>
          <w:p w14:paraId="1EE65412" w14:textId="77777777" w:rsidR="00C525C0" w:rsidRPr="003B6FD3" w:rsidRDefault="00C525C0" w:rsidP="00C525C0">
            <w:pPr>
              <w:pStyle w:val="TableParagraph"/>
              <w:ind w:left="106" w:right="81"/>
              <w:jc w:val="both"/>
              <w:rPr>
                <w:sz w:val="20"/>
                <w:szCs w:val="20"/>
              </w:rPr>
            </w:pPr>
          </w:p>
          <w:p w14:paraId="05340A03" w14:textId="77777777" w:rsidR="00C525C0" w:rsidRDefault="00C525C0" w:rsidP="00C525C0">
            <w:pPr>
              <w:pStyle w:val="TableParagraph"/>
              <w:spacing w:before="1"/>
              <w:ind w:left="106" w:right="81"/>
              <w:jc w:val="both"/>
              <w:rPr>
                <w:sz w:val="20"/>
                <w:szCs w:val="20"/>
              </w:rPr>
            </w:pPr>
            <w:r w:rsidRPr="08F21C85">
              <w:rPr>
                <w:sz w:val="20"/>
                <w:szCs w:val="20"/>
              </w:rPr>
              <w:t>Se</w:t>
            </w:r>
            <w:r w:rsidRPr="08F21C85">
              <w:rPr>
                <w:spacing w:val="-6"/>
                <w:sz w:val="20"/>
                <w:szCs w:val="20"/>
              </w:rPr>
              <w:t xml:space="preserve"> </w:t>
            </w:r>
            <w:r w:rsidRPr="08F21C85">
              <w:rPr>
                <w:sz w:val="20"/>
                <w:szCs w:val="20"/>
              </w:rPr>
              <w:t>entregarán</w:t>
            </w:r>
            <w:r w:rsidRPr="08F21C85">
              <w:rPr>
                <w:spacing w:val="-5"/>
                <w:sz w:val="20"/>
                <w:szCs w:val="20"/>
              </w:rPr>
              <w:t xml:space="preserve"> </w:t>
            </w:r>
            <w:r w:rsidRPr="08F21C85">
              <w:rPr>
                <w:sz w:val="20"/>
                <w:szCs w:val="20"/>
              </w:rPr>
              <w:t>planos</w:t>
            </w:r>
            <w:r w:rsidRPr="08F21C85">
              <w:rPr>
                <w:spacing w:val="-6"/>
                <w:sz w:val="20"/>
                <w:szCs w:val="20"/>
              </w:rPr>
              <w:t xml:space="preserve"> </w:t>
            </w:r>
            <w:r w:rsidRPr="08F21C85">
              <w:rPr>
                <w:sz w:val="20"/>
                <w:szCs w:val="20"/>
              </w:rPr>
              <w:t>constructivos</w:t>
            </w:r>
            <w:r w:rsidRPr="08F21C85">
              <w:rPr>
                <w:spacing w:val="-6"/>
                <w:sz w:val="20"/>
                <w:szCs w:val="20"/>
              </w:rPr>
              <w:t xml:space="preserve"> </w:t>
            </w:r>
            <w:r w:rsidRPr="08F21C85">
              <w:rPr>
                <w:sz w:val="20"/>
                <w:szCs w:val="20"/>
              </w:rPr>
              <w:t>de</w:t>
            </w:r>
            <w:r w:rsidRPr="08F21C85">
              <w:rPr>
                <w:spacing w:val="-6"/>
                <w:sz w:val="20"/>
                <w:szCs w:val="20"/>
              </w:rPr>
              <w:t xml:space="preserve"> </w:t>
            </w:r>
            <w:r w:rsidRPr="08F21C85">
              <w:rPr>
                <w:sz w:val="20"/>
                <w:szCs w:val="20"/>
              </w:rPr>
              <w:t>cada</w:t>
            </w:r>
            <w:r w:rsidRPr="08F21C85">
              <w:rPr>
                <w:spacing w:val="-5"/>
                <w:sz w:val="20"/>
                <w:szCs w:val="20"/>
              </w:rPr>
              <w:t xml:space="preserve"> </w:t>
            </w:r>
            <w:r w:rsidRPr="08F21C85">
              <w:rPr>
                <w:sz w:val="20"/>
                <w:szCs w:val="20"/>
              </w:rPr>
              <w:t>especialidad</w:t>
            </w:r>
            <w:r w:rsidRPr="08F21C85">
              <w:rPr>
                <w:spacing w:val="-6"/>
                <w:sz w:val="20"/>
                <w:szCs w:val="20"/>
              </w:rPr>
              <w:t xml:space="preserve"> </w:t>
            </w:r>
            <w:r w:rsidRPr="08F21C85">
              <w:rPr>
                <w:sz w:val="20"/>
                <w:szCs w:val="20"/>
              </w:rPr>
              <w:t>o</w:t>
            </w:r>
            <w:r w:rsidRPr="08F21C85">
              <w:rPr>
                <w:spacing w:val="-3"/>
                <w:sz w:val="20"/>
                <w:szCs w:val="20"/>
              </w:rPr>
              <w:t xml:space="preserve"> </w:t>
            </w:r>
            <w:r w:rsidRPr="08F21C85">
              <w:rPr>
                <w:sz w:val="20"/>
                <w:szCs w:val="20"/>
              </w:rPr>
              <w:t>componente,</w:t>
            </w:r>
            <w:r w:rsidRPr="08F21C85">
              <w:rPr>
                <w:spacing w:val="-6"/>
                <w:sz w:val="20"/>
                <w:szCs w:val="20"/>
              </w:rPr>
              <w:t xml:space="preserve"> </w:t>
            </w:r>
            <w:r w:rsidRPr="08F21C85">
              <w:rPr>
                <w:sz w:val="20"/>
                <w:szCs w:val="20"/>
              </w:rPr>
              <w:t>planos de detalles constructivos, cantidades de obra detalladas, especificaciones técnicas,</w:t>
            </w:r>
            <w:r w:rsidRPr="08F21C85">
              <w:rPr>
                <w:spacing w:val="-2"/>
                <w:sz w:val="20"/>
                <w:szCs w:val="20"/>
              </w:rPr>
              <w:t xml:space="preserve"> </w:t>
            </w:r>
            <w:r w:rsidRPr="08F21C85">
              <w:rPr>
                <w:sz w:val="20"/>
                <w:szCs w:val="20"/>
              </w:rPr>
              <w:t>análisis</w:t>
            </w:r>
            <w:r w:rsidRPr="08F21C85">
              <w:rPr>
                <w:spacing w:val="-2"/>
                <w:sz w:val="20"/>
                <w:szCs w:val="20"/>
              </w:rPr>
              <w:t xml:space="preserve"> </w:t>
            </w:r>
            <w:r w:rsidRPr="08F21C85">
              <w:rPr>
                <w:sz w:val="20"/>
                <w:szCs w:val="20"/>
              </w:rPr>
              <w:t>de</w:t>
            </w:r>
            <w:r w:rsidRPr="08F21C85">
              <w:rPr>
                <w:spacing w:val="-1"/>
                <w:sz w:val="20"/>
                <w:szCs w:val="20"/>
              </w:rPr>
              <w:t xml:space="preserve"> </w:t>
            </w:r>
            <w:r w:rsidRPr="08F21C85">
              <w:rPr>
                <w:sz w:val="20"/>
                <w:szCs w:val="20"/>
              </w:rPr>
              <w:t>precios</w:t>
            </w:r>
            <w:r w:rsidRPr="08F21C85">
              <w:rPr>
                <w:spacing w:val="-2"/>
                <w:sz w:val="20"/>
                <w:szCs w:val="20"/>
              </w:rPr>
              <w:t xml:space="preserve"> </w:t>
            </w:r>
            <w:r w:rsidRPr="08F21C85">
              <w:rPr>
                <w:sz w:val="20"/>
                <w:szCs w:val="20"/>
              </w:rPr>
              <w:t>unitarios,</w:t>
            </w:r>
            <w:r w:rsidRPr="08F21C85">
              <w:rPr>
                <w:spacing w:val="-2"/>
                <w:sz w:val="20"/>
                <w:szCs w:val="20"/>
              </w:rPr>
              <w:t xml:space="preserve"> </w:t>
            </w:r>
            <w:r w:rsidRPr="08F21C85">
              <w:rPr>
                <w:sz w:val="20"/>
                <w:szCs w:val="20"/>
              </w:rPr>
              <w:t>presupuesto</w:t>
            </w:r>
            <w:r w:rsidRPr="08F21C85">
              <w:rPr>
                <w:spacing w:val="-1"/>
                <w:sz w:val="20"/>
                <w:szCs w:val="20"/>
              </w:rPr>
              <w:t xml:space="preserve"> </w:t>
            </w:r>
            <w:r w:rsidRPr="08F21C85">
              <w:rPr>
                <w:sz w:val="20"/>
                <w:szCs w:val="20"/>
              </w:rPr>
              <w:t>de</w:t>
            </w:r>
            <w:r w:rsidRPr="08F21C85">
              <w:rPr>
                <w:spacing w:val="-1"/>
                <w:sz w:val="20"/>
                <w:szCs w:val="20"/>
              </w:rPr>
              <w:t xml:space="preserve"> </w:t>
            </w:r>
            <w:r w:rsidRPr="08F21C85">
              <w:rPr>
                <w:sz w:val="20"/>
                <w:szCs w:val="20"/>
              </w:rPr>
              <w:t>obra</w:t>
            </w:r>
            <w:r w:rsidRPr="08F21C85">
              <w:rPr>
                <w:spacing w:val="-2"/>
                <w:sz w:val="20"/>
                <w:szCs w:val="20"/>
              </w:rPr>
              <w:t xml:space="preserve"> </w:t>
            </w:r>
            <w:r w:rsidRPr="08F21C85">
              <w:rPr>
                <w:sz w:val="20"/>
                <w:szCs w:val="20"/>
              </w:rPr>
              <w:t>con</w:t>
            </w:r>
            <w:r w:rsidRPr="08F21C85">
              <w:rPr>
                <w:spacing w:val="-2"/>
                <w:sz w:val="20"/>
                <w:szCs w:val="20"/>
              </w:rPr>
              <w:t xml:space="preserve"> </w:t>
            </w:r>
            <w:r w:rsidRPr="08F21C85">
              <w:rPr>
                <w:sz w:val="20"/>
                <w:szCs w:val="20"/>
              </w:rPr>
              <w:t>cotizaciones</w:t>
            </w:r>
            <w:r w:rsidRPr="08F21C85">
              <w:rPr>
                <w:spacing w:val="-2"/>
                <w:sz w:val="20"/>
                <w:szCs w:val="20"/>
              </w:rPr>
              <w:t xml:space="preserve"> </w:t>
            </w:r>
            <w:r w:rsidRPr="08F21C85">
              <w:rPr>
                <w:sz w:val="20"/>
                <w:szCs w:val="20"/>
              </w:rPr>
              <w:t>de respaldo, manuales de puesta en marcha, manuales de operación y mantenimiento, entre otros.</w:t>
            </w:r>
          </w:p>
        </w:tc>
      </w:tr>
      <w:tr w:rsidR="00C525C0" w:rsidRPr="0098684C" w14:paraId="724D0D96" w14:textId="77777777" w:rsidTr="00C525C0">
        <w:trPr>
          <w:trHeight w:val="2823"/>
          <w:jc w:val="center"/>
        </w:trPr>
        <w:tc>
          <w:tcPr>
            <w:tcW w:w="1418" w:type="dxa"/>
          </w:tcPr>
          <w:p w14:paraId="5BCADD54" w14:textId="77777777" w:rsidR="00C525C0" w:rsidRPr="08F21C85" w:rsidRDefault="00C525C0" w:rsidP="00C525C0">
            <w:pPr>
              <w:pStyle w:val="TableParagraph"/>
              <w:spacing w:line="229" w:lineRule="exact"/>
              <w:ind w:right="471"/>
              <w:jc w:val="right"/>
              <w:rPr>
                <w:spacing w:val="-2"/>
                <w:sz w:val="20"/>
                <w:szCs w:val="20"/>
              </w:rPr>
            </w:pPr>
          </w:p>
        </w:tc>
        <w:tc>
          <w:tcPr>
            <w:tcW w:w="1985" w:type="dxa"/>
          </w:tcPr>
          <w:p w14:paraId="1099B443" w14:textId="77777777" w:rsidR="00C525C0" w:rsidRDefault="00C525C0" w:rsidP="00C525C0">
            <w:pPr>
              <w:pStyle w:val="TableParagraph"/>
              <w:ind w:left="108"/>
              <w:rPr>
                <w:sz w:val="20"/>
                <w:szCs w:val="20"/>
              </w:rPr>
            </w:pPr>
          </w:p>
          <w:p w14:paraId="73A53286" w14:textId="77777777" w:rsidR="00C525C0" w:rsidRDefault="00C525C0" w:rsidP="00C525C0">
            <w:pPr>
              <w:pStyle w:val="TableParagraph"/>
              <w:ind w:left="108"/>
              <w:rPr>
                <w:sz w:val="20"/>
                <w:szCs w:val="20"/>
              </w:rPr>
            </w:pPr>
          </w:p>
          <w:p w14:paraId="239023C3" w14:textId="77777777" w:rsidR="00C525C0" w:rsidRDefault="00C525C0" w:rsidP="00C525C0">
            <w:pPr>
              <w:pStyle w:val="TableParagraph"/>
              <w:ind w:left="108"/>
              <w:rPr>
                <w:sz w:val="20"/>
                <w:szCs w:val="20"/>
              </w:rPr>
            </w:pPr>
          </w:p>
          <w:p w14:paraId="6BB8A4A9" w14:textId="77777777" w:rsidR="00C525C0" w:rsidRDefault="00C525C0" w:rsidP="00C525C0">
            <w:pPr>
              <w:pStyle w:val="TableParagraph"/>
              <w:ind w:left="108"/>
              <w:rPr>
                <w:sz w:val="20"/>
                <w:szCs w:val="20"/>
              </w:rPr>
            </w:pPr>
          </w:p>
          <w:p w14:paraId="2591E9C6" w14:textId="77777777" w:rsidR="00C525C0" w:rsidRDefault="00C525C0" w:rsidP="00C525C0">
            <w:pPr>
              <w:pStyle w:val="TableParagraph"/>
              <w:ind w:left="108"/>
              <w:rPr>
                <w:sz w:val="20"/>
                <w:szCs w:val="20"/>
              </w:rPr>
            </w:pPr>
          </w:p>
          <w:p w14:paraId="69C20680" w14:textId="77777777" w:rsidR="00C525C0" w:rsidRDefault="00C525C0" w:rsidP="00C525C0">
            <w:pPr>
              <w:pStyle w:val="TableParagraph"/>
              <w:ind w:left="108"/>
              <w:rPr>
                <w:sz w:val="20"/>
                <w:szCs w:val="20"/>
              </w:rPr>
            </w:pPr>
          </w:p>
          <w:p w14:paraId="538057D5" w14:textId="77777777" w:rsidR="00C525C0" w:rsidRDefault="00C525C0" w:rsidP="00C525C0">
            <w:pPr>
              <w:pStyle w:val="TableParagraph"/>
              <w:ind w:left="108"/>
              <w:rPr>
                <w:sz w:val="20"/>
                <w:szCs w:val="20"/>
              </w:rPr>
            </w:pPr>
          </w:p>
          <w:p w14:paraId="7DB65F77" w14:textId="77777777" w:rsidR="00C525C0" w:rsidRDefault="00C525C0" w:rsidP="00C525C0">
            <w:pPr>
              <w:pStyle w:val="TableParagraph"/>
              <w:ind w:left="108"/>
              <w:rPr>
                <w:sz w:val="20"/>
                <w:szCs w:val="20"/>
              </w:rPr>
            </w:pPr>
          </w:p>
          <w:p w14:paraId="5879574F" w14:textId="77777777" w:rsidR="00C525C0" w:rsidRDefault="00C525C0" w:rsidP="00C525C0">
            <w:pPr>
              <w:pStyle w:val="TableParagraph"/>
              <w:ind w:left="108"/>
              <w:rPr>
                <w:sz w:val="20"/>
                <w:szCs w:val="20"/>
              </w:rPr>
            </w:pPr>
          </w:p>
          <w:p w14:paraId="42174DF0" w14:textId="77777777" w:rsidR="00C525C0" w:rsidRDefault="00C525C0" w:rsidP="00C525C0">
            <w:pPr>
              <w:pStyle w:val="TableParagraph"/>
              <w:ind w:left="108"/>
              <w:rPr>
                <w:sz w:val="20"/>
                <w:szCs w:val="20"/>
              </w:rPr>
            </w:pPr>
          </w:p>
          <w:p w14:paraId="1315BAAB" w14:textId="77777777" w:rsidR="00C525C0" w:rsidRDefault="00C525C0" w:rsidP="00C525C0">
            <w:pPr>
              <w:pStyle w:val="TableParagraph"/>
              <w:ind w:left="108"/>
              <w:rPr>
                <w:sz w:val="20"/>
                <w:szCs w:val="20"/>
              </w:rPr>
            </w:pPr>
          </w:p>
          <w:p w14:paraId="43A6FABA" w14:textId="77777777" w:rsidR="00C525C0" w:rsidRPr="00217460" w:rsidRDefault="00C525C0" w:rsidP="00C525C0">
            <w:pPr>
              <w:pStyle w:val="TableParagraph"/>
              <w:ind w:left="108"/>
              <w:rPr>
                <w:b/>
                <w:sz w:val="20"/>
                <w:szCs w:val="20"/>
              </w:rPr>
            </w:pPr>
            <w:r w:rsidRPr="00217460">
              <w:rPr>
                <w:b/>
                <w:sz w:val="20"/>
                <w:szCs w:val="20"/>
              </w:rPr>
              <w:t>4-</w:t>
            </w:r>
            <w:r w:rsidRPr="00217460">
              <w:rPr>
                <w:b/>
                <w:spacing w:val="-2"/>
                <w:sz w:val="20"/>
                <w:szCs w:val="20"/>
              </w:rPr>
              <w:t xml:space="preserve"> Acompañamiento</w:t>
            </w:r>
          </w:p>
        </w:tc>
        <w:tc>
          <w:tcPr>
            <w:tcW w:w="6041" w:type="dxa"/>
          </w:tcPr>
          <w:p w14:paraId="77ED8BC8" w14:textId="77777777" w:rsidR="00C525C0" w:rsidRPr="003B6FD3" w:rsidRDefault="00C525C0" w:rsidP="00C525C0">
            <w:pPr>
              <w:pStyle w:val="TableParagraph"/>
              <w:ind w:left="106" w:right="196"/>
              <w:jc w:val="both"/>
              <w:rPr>
                <w:sz w:val="20"/>
                <w:szCs w:val="20"/>
              </w:rPr>
            </w:pPr>
            <w:r w:rsidRPr="08F21C85">
              <w:rPr>
                <w:sz w:val="20"/>
                <w:szCs w:val="20"/>
              </w:rPr>
              <w:t>Una vez recibidos a satisfacción y aprobados por el interventor los diseños detallados,</w:t>
            </w:r>
            <w:r w:rsidRPr="08F21C85">
              <w:rPr>
                <w:spacing w:val="-4"/>
                <w:sz w:val="20"/>
                <w:szCs w:val="20"/>
              </w:rPr>
              <w:t xml:space="preserve"> </w:t>
            </w:r>
            <w:r w:rsidRPr="08F21C85">
              <w:rPr>
                <w:sz w:val="20"/>
                <w:szCs w:val="20"/>
              </w:rPr>
              <w:t>así</w:t>
            </w:r>
            <w:r w:rsidRPr="08F21C85">
              <w:rPr>
                <w:spacing w:val="-4"/>
                <w:sz w:val="20"/>
                <w:szCs w:val="20"/>
              </w:rPr>
              <w:t xml:space="preserve"> </w:t>
            </w:r>
            <w:r w:rsidRPr="08F21C85">
              <w:rPr>
                <w:sz w:val="20"/>
                <w:szCs w:val="20"/>
              </w:rPr>
              <w:t>como</w:t>
            </w:r>
            <w:r w:rsidRPr="08F21C85">
              <w:rPr>
                <w:spacing w:val="-5"/>
                <w:sz w:val="20"/>
                <w:szCs w:val="20"/>
              </w:rPr>
              <w:t xml:space="preserve"> </w:t>
            </w:r>
            <w:r w:rsidRPr="08F21C85">
              <w:rPr>
                <w:sz w:val="20"/>
                <w:szCs w:val="20"/>
              </w:rPr>
              <w:t>los</w:t>
            </w:r>
            <w:r w:rsidRPr="08F21C85">
              <w:rPr>
                <w:spacing w:val="-5"/>
                <w:sz w:val="20"/>
                <w:szCs w:val="20"/>
              </w:rPr>
              <w:t xml:space="preserve"> </w:t>
            </w:r>
            <w:r w:rsidRPr="08F21C85">
              <w:rPr>
                <w:sz w:val="20"/>
                <w:szCs w:val="20"/>
              </w:rPr>
              <w:t>demás</w:t>
            </w:r>
            <w:r w:rsidRPr="08F21C85">
              <w:rPr>
                <w:spacing w:val="-2"/>
                <w:sz w:val="20"/>
                <w:szCs w:val="20"/>
              </w:rPr>
              <w:t xml:space="preserve"> </w:t>
            </w:r>
            <w:r w:rsidRPr="08F21C85">
              <w:rPr>
                <w:sz w:val="20"/>
                <w:szCs w:val="20"/>
              </w:rPr>
              <w:t>componentes</w:t>
            </w:r>
            <w:r w:rsidRPr="08F21C85">
              <w:rPr>
                <w:spacing w:val="-5"/>
                <w:sz w:val="20"/>
                <w:szCs w:val="20"/>
              </w:rPr>
              <w:t xml:space="preserve"> </w:t>
            </w:r>
            <w:r w:rsidRPr="08F21C85">
              <w:rPr>
                <w:sz w:val="20"/>
                <w:szCs w:val="20"/>
              </w:rPr>
              <w:t>del</w:t>
            </w:r>
            <w:r w:rsidRPr="08F21C85">
              <w:rPr>
                <w:spacing w:val="-5"/>
                <w:sz w:val="20"/>
                <w:szCs w:val="20"/>
              </w:rPr>
              <w:t xml:space="preserve"> </w:t>
            </w:r>
            <w:r w:rsidRPr="08F21C85">
              <w:rPr>
                <w:sz w:val="20"/>
                <w:szCs w:val="20"/>
              </w:rPr>
              <w:t>producto</w:t>
            </w:r>
            <w:r w:rsidRPr="08F21C85">
              <w:rPr>
                <w:spacing w:val="-4"/>
                <w:sz w:val="20"/>
                <w:szCs w:val="20"/>
              </w:rPr>
              <w:t xml:space="preserve"> </w:t>
            </w:r>
            <w:r w:rsidRPr="08F21C85">
              <w:rPr>
                <w:sz w:val="20"/>
                <w:szCs w:val="20"/>
              </w:rPr>
              <w:t>3,</w:t>
            </w:r>
            <w:r w:rsidRPr="08F21C85">
              <w:rPr>
                <w:spacing w:val="-4"/>
                <w:sz w:val="20"/>
                <w:szCs w:val="20"/>
              </w:rPr>
              <w:t xml:space="preserve"> </w:t>
            </w:r>
            <w:r w:rsidRPr="08F21C85">
              <w:rPr>
                <w:sz w:val="20"/>
                <w:szCs w:val="20"/>
              </w:rPr>
              <w:t>el</w:t>
            </w:r>
            <w:r w:rsidRPr="08F21C85">
              <w:rPr>
                <w:spacing w:val="-5"/>
                <w:sz w:val="20"/>
                <w:szCs w:val="20"/>
              </w:rPr>
              <w:t xml:space="preserve"> </w:t>
            </w:r>
            <w:r w:rsidRPr="08F21C85">
              <w:rPr>
                <w:sz w:val="20"/>
                <w:szCs w:val="20"/>
              </w:rPr>
              <w:t>supervisor</w:t>
            </w:r>
            <w:r w:rsidRPr="08F21C85">
              <w:rPr>
                <w:spacing w:val="-4"/>
                <w:sz w:val="20"/>
                <w:szCs w:val="20"/>
              </w:rPr>
              <w:t xml:space="preserve"> </w:t>
            </w:r>
            <w:r w:rsidRPr="08F21C85">
              <w:rPr>
                <w:sz w:val="20"/>
                <w:szCs w:val="20"/>
              </w:rPr>
              <w:t>del contrato remitirá la información en medio magnético a la entidad territorial, dentro de los tres (3) días hábiles siguientes.</w:t>
            </w:r>
          </w:p>
          <w:p w14:paraId="6F186C2B" w14:textId="77777777" w:rsidR="00C525C0" w:rsidRPr="003B6FD3" w:rsidRDefault="00C525C0" w:rsidP="00C525C0">
            <w:pPr>
              <w:pStyle w:val="TableParagraph"/>
              <w:spacing w:before="226"/>
              <w:ind w:left="106" w:right="81"/>
              <w:jc w:val="both"/>
              <w:rPr>
                <w:sz w:val="20"/>
                <w:szCs w:val="20"/>
              </w:rPr>
            </w:pPr>
            <w:r w:rsidRPr="08F21C85">
              <w:rPr>
                <w:sz w:val="20"/>
                <w:szCs w:val="20"/>
              </w:rPr>
              <w:t xml:space="preserve">El </w:t>
            </w:r>
            <w:r w:rsidRPr="08F21C85">
              <w:rPr>
                <w:b/>
                <w:bCs/>
                <w:sz w:val="20"/>
                <w:szCs w:val="20"/>
              </w:rPr>
              <w:t xml:space="preserve">Contratista Consultor </w:t>
            </w:r>
            <w:r w:rsidRPr="08F21C85">
              <w:rPr>
                <w:sz w:val="20"/>
                <w:szCs w:val="20"/>
              </w:rPr>
              <w:t>debe atender todas las observaciones y requerimientos</w:t>
            </w:r>
            <w:r w:rsidRPr="08F21C85">
              <w:rPr>
                <w:spacing w:val="-5"/>
                <w:sz w:val="20"/>
                <w:szCs w:val="20"/>
              </w:rPr>
              <w:t xml:space="preserve"> </w:t>
            </w:r>
            <w:r w:rsidRPr="08F21C85">
              <w:rPr>
                <w:sz w:val="20"/>
                <w:szCs w:val="20"/>
              </w:rPr>
              <w:t>del</w:t>
            </w:r>
            <w:r w:rsidRPr="08F21C85">
              <w:rPr>
                <w:spacing w:val="-5"/>
                <w:sz w:val="20"/>
                <w:szCs w:val="20"/>
              </w:rPr>
              <w:t xml:space="preserve"> </w:t>
            </w:r>
            <w:r w:rsidRPr="08F21C85">
              <w:rPr>
                <w:sz w:val="20"/>
                <w:szCs w:val="20"/>
              </w:rPr>
              <w:t>ente</w:t>
            </w:r>
            <w:r w:rsidRPr="08F21C85">
              <w:rPr>
                <w:spacing w:val="-4"/>
                <w:sz w:val="20"/>
                <w:szCs w:val="20"/>
              </w:rPr>
              <w:t xml:space="preserve"> </w:t>
            </w:r>
            <w:r w:rsidRPr="08F21C85">
              <w:rPr>
                <w:sz w:val="20"/>
                <w:szCs w:val="20"/>
              </w:rPr>
              <w:t>territorial</w:t>
            </w:r>
            <w:r w:rsidRPr="08F21C85">
              <w:rPr>
                <w:spacing w:val="-5"/>
                <w:sz w:val="20"/>
                <w:szCs w:val="20"/>
              </w:rPr>
              <w:t xml:space="preserve"> </w:t>
            </w:r>
            <w:r w:rsidRPr="08F21C85">
              <w:rPr>
                <w:sz w:val="20"/>
                <w:szCs w:val="20"/>
              </w:rPr>
              <w:t>y</w:t>
            </w:r>
            <w:r w:rsidRPr="08F21C85">
              <w:rPr>
                <w:spacing w:val="-5"/>
                <w:sz w:val="20"/>
                <w:szCs w:val="20"/>
              </w:rPr>
              <w:t xml:space="preserve"> </w:t>
            </w:r>
            <w:r w:rsidRPr="08F21C85">
              <w:rPr>
                <w:sz w:val="20"/>
                <w:szCs w:val="20"/>
              </w:rPr>
              <w:t>de</w:t>
            </w:r>
            <w:r w:rsidRPr="08F21C85">
              <w:rPr>
                <w:spacing w:val="-4"/>
                <w:sz w:val="20"/>
                <w:szCs w:val="20"/>
              </w:rPr>
              <w:t xml:space="preserve"> </w:t>
            </w:r>
            <w:r w:rsidRPr="08F21C85">
              <w:rPr>
                <w:sz w:val="20"/>
                <w:szCs w:val="20"/>
              </w:rPr>
              <w:t>las</w:t>
            </w:r>
            <w:r w:rsidRPr="08F21C85">
              <w:rPr>
                <w:spacing w:val="-5"/>
                <w:sz w:val="20"/>
                <w:szCs w:val="20"/>
              </w:rPr>
              <w:t xml:space="preserve"> </w:t>
            </w:r>
            <w:r w:rsidRPr="08F21C85">
              <w:rPr>
                <w:sz w:val="20"/>
                <w:szCs w:val="20"/>
              </w:rPr>
              <w:t>autoridades</w:t>
            </w:r>
            <w:r w:rsidRPr="08F21C85">
              <w:rPr>
                <w:spacing w:val="-5"/>
                <w:sz w:val="20"/>
                <w:szCs w:val="20"/>
              </w:rPr>
              <w:t xml:space="preserve"> </w:t>
            </w:r>
            <w:r w:rsidRPr="08F21C85">
              <w:rPr>
                <w:sz w:val="20"/>
                <w:szCs w:val="20"/>
              </w:rPr>
              <w:t>validadoras</w:t>
            </w:r>
            <w:r w:rsidRPr="08F21C85">
              <w:rPr>
                <w:spacing w:val="-2"/>
                <w:sz w:val="20"/>
                <w:szCs w:val="20"/>
              </w:rPr>
              <w:t xml:space="preserve"> </w:t>
            </w:r>
            <w:r w:rsidRPr="08F21C85">
              <w:rPr>
                <w:sz w:val="20"/>
                <w:szCs w:val="20"/>
              </w:rPr>
              <w:t>en</w:t>
            </w:r>
            <w:r w:rsidRPr="08F21C85">
              <w:rPr>
                <w:spacing w:val="-4"/>
                <w:sz w:val="20"/>
                <w:szCs w:val="20"/>
              </w:rPr>
              <w:t xml:space="preserve"> </w:t>
            </w:r>
            <w:r w:rsidRPr="08F21C85">
              <w:rPr>
                <w:sz w:val="20"/>
                <w:szCs w:val="20"/>
              </w:rPr>
              <w:t>el</w:t>
            </w:r>
            <w:r w:rsidRPr="08F21C85">
              <w:rPr>
                <w:spacing w:val="-5"/>
                <w:sz w:val="20"/>
                <w:szCs w:val="20"/>
              </w:rPr>
              <w:t xml:space="preserve"> </w:t>
            </w:r>
            <w:r w:rsidRPr="08F21C85">
              <w:rPr>
                <w:sz w:val="20"/>
                <w:szCs w:val="20"/>
              </w:rPr>
              <w:t>ciclo</w:t>
            </w:r>
            <w:r w:rsidRPr="08F21C85">
              <w:rPr>
                <w:spacing w:val="-5"/>
                <w:sz w:val="20"/>
                <w:szCs w:val="20"/>
              </w:rPr>
              <w:t xml:space="preserve"> </w:t>
            </w:r>
            <w:r w:rsidRPr="08F21C85">
              <w:rPr>
                <w:sz w:val="20"/>
                <w:szCs w:val="20"/>
              </w:rPr>
              <w:t>de presentación del proyecto ante la instancia o mecanismo o fuente de financiación de la etapa de inversión del proyecto.</w:t>
            </w:r>
          </w:p>
          <w:p w14:paraId="16FA98D9" w14:textId="77777777" w:rsidR="00C525C0" w:rsidRPr="003B6FD3" w:rsidRDefault="00C525C0" w:rsidP="00C525C0">
            <w:pPr>
              <w:pStyle w:val="TableParagraph"/>
              <w:spacing w:before="2"/>
              <w:jc w:val="both"/>
              <w:rPr>
                <w:b/>
                <w:bCs/>
                <w:sz w:val="20"/>
                <w:szCs w:val="20"/>
              </w:rPr>
            </w:pPr>
          </w:p>
          <w:p w14:paraId="26C66D9D" w14:textId="77777777" w:rsidR="00C525C0" w:rsidRPr="003B6FD3" w:rsidRDefault="00C525C0" w:rsidP="00C525C0">
            <w:pPr>
              <w:pStyle w:val="TableParagraph"/>
              <w:ind w:left="106" w:right="81"/>
              <w:jc w:val="both"/>
              <w:rPr>
                <w:sz w:val="20"/>
                <w:szCs w:val="20"/>
              </w:rPr>
            </w:pPr>
            <w:r w:rsidRPr="08F21C85">
              <w:rPr>
                <w:sz w:val="20"/>
                <w:szCs w:val="20"/>
              </w:rPr>
              <w:t xml:space="preserve">En caso de no estar de acuerdo con el ajuste solicitado, el </w:t>
            </w:r>
            <w:r w:rsidRPr="08F21C85">
              <w:rPr>
                <w:b/>
                <w:bCs/>
                <w:sz w:val="20"/>
                <w:szCs w:val="20"/>
              </w:rPr>
              <w:t>Contratista Consultor</w:t>
            </w:r>
            <w:r w:rsidRPr="08F21C85">
              <w:rPr>
                <w:b/>
                <w:bCs/>
                <w:spacing w:val="-2"/>
                <w:sz w:val="20"/>
                <w:szCs w:val="20"/>
              </w:rPr>
              <w:t xml:space="preserve"> </w:t>
            </w:r>
            <w:r w:rsidRPr="08F21C85">
              <w:rPr>
                <w:sz w:val="20"/>
                <w:szCs w:val="20"/>
              </w:rPr>
              <w:t>deberá</w:t>
            </w:r>
            <w:r w:rsidRPr="08F21C85">
              <w:rPr>
                <w:spacing w:val="-5"/>
                <w:sz w:val="20"/>
                <w:szCs w:val="20"/>
              </w:rPr>
              <w:t xml:space="preserve"> </w:t>
            </w:r>
            <w:r w:rsidRPr="08F21C85">
              <w:rPr>
                <w:sz w:val="20"/>
                <w:szCs w:val="20"/>
              </w:rPr>
              <w:t>sustentar</w:t>
            </w:r>
            <w:r w:rsidRPr="08F21C85">
              <w:rPr>
                <w:spacing w:val="-3"/>
                <w:sz w:val="20"/>
                <w:szCs w:val="20"/>
              </w:rPr>
              <w:t xml:space="preserve"> </w:t>
            </w:r>
            <w:r w:rsidRPr="08F21C85">
              <w:rPr>
                <w:sz w:val="20"/>
                <w:szCs w:val="20"/>
              </w:rPr>
              <w:t>por</w:t>
            </w:r>
            <w:r w:rsidRPr="08F21C85">
              <w:rPr>
                <w:spacing w:val="-6"/>
                <w:sz w:val="20"/>
                <w:szCs w:val="20"/>
              </w:rPr>
              <w:t xml:space="preserve"> </w:t>
            </w:r>
            <w:r w:rsidRPr="08F21C85">
              <w:rPr>
                <w:sz w:val="20"/>
                <w:szCs w:val="20"/>
              </w:rPr>
              <w:t>escrito</w:t>
            </w:r>
            <w:r w:rsidRPr="08F21C85">
              <w:rPr>
                <w:spacing w:val="-5"/>
                <w:sz w:val="20"/>
                <w:szCs w:val="20"/>
              </w:rPr>
              <w:t xml:space="preserve"> </w:t>
            </w:r>
            <w:r w:rsidRPr="08F21C85">
              <w:rPr>
                <w:sz w:val="20"/>
                <w:szCs w:val="20"/>
              </w:rPr>
              <w:t>las</w:t>
            </w:r>
            <w:r w:rsidRPr="08F21C85">
              <w:rPr>
                <w:spacing w:val="-4"/>
                <w:sz w:val="20"/>
                <w:szCs w:val="20"/>
              </w:rPr>
              <w:t xml:space="preserve"> </w:t>
            </w:r>
            <w:r w:rsidRPr="08F21C85">
              <w:rPr>
                <w:sz w:val="20"/>
                <w:szCs w:val="20"/>
              </w:rPr>
              <w:t>razones</w:t>
            </w:r>
            <w:r w:rsidRPr="08F21C85">
              <w:rPr>
                <w:spacing w:val="-5"/>
                <w:sz w:val="20"/>
                <w:szCs w:val="20"/>
              </w:rPr>
              <w:t xml:space="preserve"> </w:t>
            </w:r>
            <w:r w:rsidRPr="08F21C85">
              <w:rPr>
                <w:sz w:val="20"/>
                <w:szCs w:val="20"/>
              </w:rPr>
              <w:t>por</w:t>
            </w:r>
            <w:r w:rsidRPr="08F21C85">
              <w:rPr>
                <w:spacing w:val="-4"/>
                <w:sz w:val="20"/>
                <w:szCs w:val="20"/>
              </w:rPr>
              <w:t xml:space="preserve"> </w:t>
            </w:r>
            <w:r w:rsidRPr="08F21C85">
              <w:rPr>
                <w:sz w:val="20"/>
                <w:szCs w:val="20"/>
              </w:rPr>
              <w:t>las</w:t>
            </w:r>
            <w:r w:rsidRPr="08F21C85">
              <w:rPr>
                <w:spacing w:val="-5"/>
                <w:sz w:val="20"/>
                <w:szCs w:val="20"/>
              </w:rPr>
              <w:t xml:space="preserve"> </w:t>
            </w:r>
            <w:r w:rsidRPr="08F21C85">
              <w:rPr>
                <w:sz w:val="20"/>
                <w:szCs w:val="20"/>
              </w:rPr>
              <w:t>cuales</w:t>
            </w:r>
            <w:r w:rsidRPr="08F21C85">
              <w:rPr>
                <w:spacing w:val="-3"/>
                <w:sz w:val="20"/>
                <w:szCs w:val="20"/>
              </w:rPr>
              <w:t xml:space="preserve"> </w:t>
            </w:r>
            <w:r w:rsidRPr="08F21C85">
              <w:rPr>
                <w:sz w:val="20"/>
                <w:szCs w:val="20"/>
              </w:rPr>
              <w:t>no</w:t>
            </w:r>
            <w:r w:rsidRPr="08F21C85">
              <w:rPr>
                <w:spacing w:val="-4"/>
                <w:sz w:val="20"/>
                <w:szCs w:val="20"/>
              </w:rPr>
              <w:t xml:space="preserve"> </w:t>
            </w:r>
            <w:r w:rsidRPr="08F21C85">
              <w:rPr>
                <w:sz w:val="20"/>
                <w:szCs w:val="20"/>
              </w:rPr>
              <w:t>considera pertinente o conveniente el ajuste, de acuerdo con su concepto especializado.</w:t>
            </w:r>
          </w:p>
          <w:p w14:paraId="2567DD07" w14:textId="77777777" w:rsidR="00C525C0" w:rsidRPr="003B6FD3" w:rsidRDefault="00C525C0" w:rsidP="00C525C0">
            <w:pPr>
              <w:pStyle w:val="TableParagraph"/>
              <w:spacing w:before="229"/>
              <w:ind w:left="106" w:right="196"/>
              <w:jc w:val="both"/>
              <w:rPr>
                <w:sz w:val="20"/>
                <w:szCs w:val="20"/>
              </w:rPr>
            </w:pPr>
            <w:r w:rsidRPr="08F21C85">
              <w:rPr>
                <w:sz w:val="20"/>
                <w:szCs w:val="20"/>
              </w:rPr>
              <w:t xml:space="preserve">Para el efecto, el </w:t>
            </w:r>
            <w:r w:rsidRPr="08F21C85">
              <w:rPr>
                <w:b/>
                <w:bCs/>
                <w:sz w:val="20"/>
                <w:szCs w:val="20"/>
              </w:rPr>
              <w:t xml:space="preserve">Contratista Consultor </w:t>
            </w:r>
            <w:r w:rsidRPr="08F21C85">
              <w:rPr>
                <w:sz w:val="20"/>
                <w:szCs w:val="20"/>
              </w:rPr>
              <w:t>debe contar con el equipo de profesionales</w:t>
            </w:r>
            <w:r w:rsidRPr="08F21C85">
              <w:rPr>
                <w:spacing w:val="-4"/>
                <w:sz w:val="20"/>
                <w:szCs w:val="20"/>
              </w:rPr>
              <w:t xml:space="preserve"> </w:t>
            </w:r>
            <w:r w:rsidRPr="08F21C85">
              <w:rPr>
                <w:sz w:val="20"/>
                <w:szCs w:val="20"/>
              </w:rPr>
              <w:t>que</w:t>
            </w:r>
            <w:r w:rsidRPr="08F21C85">
              <w:rPr>
                <w:spacing w:val="-4"/>
                <w:sz w:val="20"/>
                <w:szCs w:val="20"/>
              </w:rPr>
              <w:t xml:space="preserve"> </w:t>
            </w:r>
            <w:r w:rsidRPr="08F21C85">
              <w:rPr>
                <w:sz w:val="20"/>
                <w:szCs w:val="20"/>
              </w:rPr>
              <w:t>a</w:t>
            </w:r>
            <w:r w:rsidRPr="08F21C85">
              <w:rPr>
                <w:spacing w:val="-3"/>
                <w:sz w:val="20"/>
                <w:szCs w:val="20"/>
              </w:rPr>
              <w:t xml:space="preserve"> </w:t>
            </w:r>
            <w:r w:rsidRPr="08F21C85">
              <w:rPr>
                <w:sz w:val="20"/>
                <w:szCs w:val="20"/>
              </w:rPr>
              <w:t>su</w:t>
            </w:r>
            <w:r w:rsidRPr="08F21C85">
              <w:rPr>
                <w:spacing w:val="-3"/>
                <w:sz w:val="20"/>
                <w:szCs w:val="20"/>
              </w:rPr>
              <w:t xml:space="preserve"> </w:t>
            </w:r>
            <w:r w:rsidRPr="08F21C85">
              <w:rPr>
                <w:sz w:val="20"/>
                <w:szCs w:val="20"/>
              </w:rPr>
              <w:t>criterio</w:t>
            </w:r>
            <w:r w:rsidRPr="08F21C85">
              <w:rPr>
                <w:spacing w:val="-4"/>
                <w:sz w:val="20"/>
                <w:szCs w:val="20"/>
              </w:rPr>
              <w:t xml:space="preserve"> </w:t>
            </w:r>
            <w:r w:rsidRPr="08F21C85">
              <w:rPr>
                <w:sz w:val="20"/>
                <w:szCs w:val="20"/>
              </w:rPr>
              <w:t>considere</w:t>
            </w:r>
            <w:r w:rsidRPr="08F21C85">
              <w:rPr>
                <w:spacing w:val="-4"/>
                <w:sz w:val="20"/>
                <w:szCs w:val="20"/>
              </w:rPr>
              <w:t xml:space="preserve"> </w:t>
            </w:r>
            <w:r w:rsidRPr="08F21C85">
              <w:rPr>
                <w:sz w:val="20"/>
                <w:szCs w:val="20"/>
              </w:rPr>
              <w:t>necesario</w:t>
            </w:r>
            <w:r w:rsidRPr="08F21C85">
              <w:rPr>
                <w:spacing w:val="-4"/>
                <w:sz w:val="20"/>
                <w:szCs w:val="20"/>
              </w:rPr>
              <w:t xml:space="preserve"> </w:t>
            </w:r>
            <w:r w:rsidRPr="08F21C85">
              <w:rPr>
                <w:sz w:val="20"/>
                <w:szCs w:val="20"/>
              </w:rPr>
              <w:t>que</w:t>
            </w:r>
            <w:r w:rsidRPr="08F21C85">
              <w:rPr>
                <w:spacing w:val="-3"/>
                <w:sz w:val="20"/>
                <w:szCs w:val="20"/>
              </w:rPr>
              <w:t xml:space="preserve"> </w:t>
            </w:r>
            <w:r w:rsidRPr="08F21C85">
              <w:rPr>
                <w:sz w:val="20"/>
                <w:szCs w:val="20"/>
              </w:rPr>
              <w:t>permitan</w:t>
            </w:r>
            <w:r w:rsidRPr="08F21C85">
              <w:rPr>
                <w:spacing w:val="-3"/>
                <w:sz w:val="20"/>
                <w:szCs w:val="20"/>
              </w:rPr>
              <w:t xml:space="preserve"> </w:t>
            </w:r>
            <w:r w:rsidRPr="08F21C85">
              <w:rPr>
                <w:sz w:val="20"/>
                <w:szCs w:val="20"/>
              </w:rPr>
              <w:t>garantizar</w:t>
            </w:r>
            <w:r w:rsidRPr="08F21C85">
              <w:rPr>
                <w:spacing w:val="-3"/>
                <w:sz w:val="20"/>
                <w:szCs w:val="20"/>
              </w:rPr>
              <w:t xml:space="preserve"> </w:t>
            </w:r>
            <w:r w:rsidRPr="08F21C85">
              <w:rPr>
                <w:sz w:val="20"/>
                <w:szCs w:val="20"/>
              </w:rPr>
              <w:t>el cumplimiento</w:t>
            </w:r>
            <w:r w:rsidRPr="08F21C85">
              <w:rPr>
                <w:spacing w:val="-5"/>
                <w:sz w:val="20"/>
                <w:szCs w:val="20"/>
              </w:rPr>
              <w:t xml:space="preserve"> </w:t>
            </w:r>
            <w:r w:rsidRPr="08F21C85">
              <w:rPr>
                <w:sz w:val="20"/>
                <w:szCs w:val="20"/>
              </w:rPr>
              <w:t>a</w:t>
            </w:r>
            <w:r w:rsidRPr="08F21C85">
              <w:rPr>
                <w:spacing w:val="-4"/>
                <w:sz w:val="20"/>
                <w:szCs w:val="20"/>
              </w:rPr>
              <w:t xml:space="preserve"> </w:t>
            </w:r>
            <w:r w:rsidRPr="08F21C85">
              <w:rPr>
                <w:sz w:val="20"/>
                <w:szCs w:val="20"/>
              </w:rPr>
              <w:t>las</w:t>
            </w:r>
            <w:r w:rsidRPr="08F21C85">
              <w:rPr>
                <w:spacing w:val="-5"/>
                <w:sz w:val="20"/>
                <w:szCs w:val="20"/>
              </w:rPr>
              <w:t xml:space="preserve"> </w:t>
            </w:r>
            <w:r w:rsidRPr="08F21C85">
              <w:rPr>
                <w:sz w:val="20"/>
                <w:szCs w:val="20"/>
              </w:rPr>
              <w:t>respuestas</w:t>
            </w:r>
            <w:r w:rsidRPr="08F21C85">
              <w:rPr>
                <w:spacing w:val="-3"/>
                <w:sz w:val="20"/>
                <w:szCs w:val="20"/>
              </w:rPr>
              <w:t xml:space="preserve"> </w:t>
            </w:r>
            <w:r w:rsidRPr="08F21C85">
              <w:rPr>
                <w:sz w:val="20"/>
                <w:szCs w:val="20"/>
              </w:rPr>
              <w:t>y</w:t>
            </w:r>
            <w:r w:rsidRPr="08F21C85">
              <w:rPr>
                <w:spacing w:val="-3"/>
                <w:sz w:val="20"/>
                <w:szCs w:val="20"/>
              </w:rPr>
              <w:t xml:space="preserve"> </w:t>
            </w:r>
            <w:r w:rsidRPr="08F21C85">
              <w:rPr>
                <w:sz w:val="20"/>
                <w:szCs w:val="20"/>
              </w:rPr>
              <w:t>observaciones</w:t>
            </w:r>
            <w:r w:rsidRPr="08F21C85">
              <w:rPr>
                <w:spacing w:val="-5"/>
                <w:sz w:val="20"/>
                <w:szCs w:val="20"/>
              </w:rPr>
              <w:t xml:space="preserve"> </w:t>
            </w:r>
            <w:r w:rsidRPr="08F21C85">
              <w:rPr>
                <w:sz w:val="20"/>
                <w:szCs w:val="20"/>
              </w:rPr>
              <w:t>a</w:t>
            </w:r>
            <w:r w:rsidRPr="08F21C85">
              <w:rPr>
                <w:spacing w:val="-4"/>
                <w:sz w:val="20"/>
                <w:szCs w:val="20"/>
              </w:rPr>
              <w:t xml:space="preserve"> </w:t>
            </w:r>
            <w:r w:rsidRPr="08F21C85">
              <w:rPr>
                <w:sz w:val="20"/>
                <w:szCs w:val="20"/>
              </w:rPr>
              <w:t>que</w:t>
            </w:r>
            <w:r w:rsidRPr="08F21C85">
              <w:rPr>
                <w:spacing w:val="-5"/>
                <w:sz w:val="20"/>
                <w:szCs w:val="20"/>
              </w:rPr>
              <w:t xml:space="preserve"> </w:t>
            </w:r>
            <w:r w:rsidRPr="08F21C85">
              <w:rPr>
                <w:sz w:val="20"/>
                <w:szCs w:val="20"/>
              </w:rPr>
              <w:t>haya</w:t>
            </w:r>
            <w:r w:rsidRPr="08F21C85">
              <w:rPr>
                <w:spacing w:val="-4"/>
                <w:sz w:val="20"/>
                <w:szCs w:val="20"/>
              </w:rPr>
              <w:t xml:space="preserve"> </w:t>
            </w:r>
            <w:r w:rsidRPr="08F21C85">
              <w:rPr>
                <w:sz w:val="20"/>
                <w:szCs w:val="20"/>
              </w:rPr>
              <w:t>lugar</w:t>
            </w:r>
            <w:r w:rsidRPr="08F21C85">
              <w:rPr>
                <w:spacing w:val="-2"/>
                <w:sz w:val="20"/>
                <w:szCs w:val="20"/>
              </w:rPr>
              <w:t xml:space="preserve"> </w:t>
            </w:r>
            <w:r w:rsidRPr="08F21C85">
              <w:rPr>
                <w:sz w:val="20"/>
                <w:szCs w:val="20"/>
              </w:rPr>
              <w:t>durante</w:t>
            </w:r>
            <w:r w:rsidRPr="08F21C85">
              <w:rPr>
                <w:spacing w:val="-4"/>
                <w:sz w:val="20"/>
                <w:szCs w:val="20"/>
              </w:rPr>
              <w:t xml:space="preserve"> </w:t>
            </w:r>
            <w:r w:rsidRPr="08F21C85">
              <w:rPr>
                <w:sz w:val="20"/>
                <w:szCs w:val="20"/>
              </w:rPr>
              <w:t>esta fase del proyecto, entendiendo remunerado este aspecto en el valor del contrato, por tratarse de un precio global fijo.</w:t>
            </w:r>
          </w:p>
          <w:p w14:paraId="1C9729D7" w14:textId="77777777" w:rsidR="00C525C0" w:rsidRPr="003B6FD3" w:rsidRDefault="00C525C0" w:rsidP="00C525C0">
            <w:pPr>
              <w:pStyle w:val="TableParagraph"/>
              <w:spacing w:before="1"/>
              <w:jc w:val="both"/>
              <w:rPr>
                <w:b/>
                <w:bCs/>
                <w:sz w:val="20"/>
                <w:szCs w:val="20"/>
              </w:rPr>
            </w:pPr>
          </w:p>
          <w:p w14:paraId="6E2CDDD7" w14:textId="77777777" w:rsidR="00C525C0" w:rsidRPr="003B6FD3" w:rsidRDefault="00C525C0" w:rsidP="00C525C0">
            <w:pPr>
              <w:pStyle w:val="TableParagraph"/>
              <w:ind w:left="106" w:right="127"/>
              <w:jc w:val="both"/>
              <w:rPr>
                <w:sz w:val="20"/>
                <w:szCs w:val="20"/>
              </w:rPr>
            </w:pPr>
            <w:r w:rsidRPr="08F21C85">
              <w:rPr>
                <w:sz w:val="20"/>
                <w:szCs w:val="20"/>
              </w:rPr>
              <w:t xml:space="preserve">Una vez surtido el procedimiento anteriormente descrito, el </w:t>
            </w:r>
            <w:r w:rsidRPr="08F21C85">
              <w:rPr>
                <w:b/>
                <w:bCs/>
                <w:sz w:val="20"/>
                <w:szCs w:val="20"/>
              </w:rPr>
              <w:t xml:space="preserve">Contratista Consultor </w:t>
            </w:r>
            <w:r w:rsidRPr="08F21C85">
              <w:rPr>
                <w:sz w:val="20"/>
                <w:szCs w:val="20"/>
              </w:rPr>
              <w:t xml:space="preserve">deberá hacer entrega a </w:t>
            </w:r>
            <w:proofErr w:type="spellStart"/>
            <w:r w:rsidRPr="08F21C85">
              <w:rPr>
                <w:sz w:val="20"/>
                <w:szCs w:val="20"/>
              </w:rPr>
              <w:t>ENTerritorio</w:t>
            </w:r>
            <w:proofErr w:type="spellEnd"/>
            <w:r w:rsidRPr="08F21C85">
              <w:rPr>
                <w:sz w:val="20"/>
                <w:szCs w:val="20"/>
              </w:rPr>
              <w:t xml:space="preserve"> del proyecto revisado y aprobado</w:t>
            </w:r>
            <w:r w:rsidRPr="08F21C85">
              <w:rPr>
                <w:spacing w:val="-5"/>
                <w:sz w:val="20"/>
                <w:szCs w:val="20"/>
              </w:rPr>
              <w:t xml:space="preserve"> </w:t>
            </w:r>
            <w:r w:rsidRPr="08F21C85">
              <w:rPr>
                <w:sz w:val="20"/>
                <w:szCs w:val="20"/>
              </w:rPr>
              <w:t>por</w:t>
            </w:r>
            <w:r w:rsidRPr="08F21C85">
              <w:rPr>
                <w:spacing w:val="-4"/>
                <w:sz w:val="20"/>
                <w:szCs w:val="20"/>
              </w:rPr>
              <w:t xml:space="preserve"> </w:t>
            </w:r>
            <w:r w:rsidRPr="08F21C85">
              <w:rPr>
                <w:sz w:val="20"/>
                <w:szCs w:val="20"/>
              </w:rPr>
              <w:t>el</w:t>
            </w:r>
            <w:r w:rsidRPr="08F21C85">
              <w:rPr>
                <w:spacing w:val="-5"/>
                <w:sz w:val="20"/>
                <w:szCs w:val="20"/>
              </w:rPr>
              <w:t xml:space="preserve"> </w:t>
            </w:r>
            <w:r w:rsidRPr="08F21C85">
              <w:rPr>
                <w:sz w:val="20"/>
                <w:szCs w:val="20"/>
              </w:rPr>
              <w:t>Interventor</w:t>
            </w:r>
            <w:r w:rsidRPr="08F21C85">
              <w:rPr>
                <w:spacing w:val="-3"/>
                <w:sz w:val="20"/>
                <w:szCs w:val="20"/>
              </w:rPr>
              <w:t xml:space="preserve"> </w:t>
            </w:r>
            <w:r w:rsidRPr="08F21C85">
              <w:rPr>
                <w:sz w:val="20"/>
                <w:szCs w:val="20"/>
              </w:rPr>
              <w:t>en</w:t>
            </w:r>
            <w:r w:rsidRPr="08F21C85">
              <w:rPr>
                <w:spacing w:val="-4"/>
                <w:sz w:val="20"/>
                <w:szCs w:val="20"/>
              </w:rPr>
              <w:t xml:space="preserve"> </w:t>
            </w:r>
            <w:r w:rsidRPr="08F21C85">
              <w:rPr>
                <w:sz w:val="20"/>
                <w:szCs w:val="20"/>
              </w:rPr>
              <w:t>formato</w:t>
            </w:r>
            <w:r w:rsidRPr="08F21C85">
              <w:rPr>
                <w:spacing w:val="-4"/>
                <w:sz w:val="20"/>
                <w:szCs w:val="20"/>
              </w:rPr>
              <w:t xml:space="preserve"> </w:t>
            </w:r>
            <w:r w:rsidRPr="08F21C85">
              <w:rPr>
                <w:sz w:val="20"/>
                <w:szCs w:val="20"/>
              </w:rPr>
              <w:t>físico</w:t>
            </w:r>
            <w:r w:rsidRPr="08F21C85">
              <w:rPr>
                <w:spacing w:val="-4"/>
                <w:sz w:val="20"/>
                <w:szCs w:val="20"/>
              </w:rPr>
              <w:t xml:space="preserve"> </w:t>
            </w:r>
            <w:r w:rsidRPr="08F21C85">
              <w:rPr>
                <w:sz w:val="20"/>
                <w:szCs w:val="20"/>
              </w:rPr>
              <w:t>en</w:t>
            </w:r>
            <w:r w:rsidRPr="08F21C85">
              <w:rPr>
                <w:spacing w:val="-4"/>
                <w:sz w:val="20"/>
                <w:szCs w:val="20"/>
              </w:rPr>
              <w:t xml:space="preserve"> </w:t>
            </w:r>
            <w:r w:rsidRPr="08F21C85">
              <w:rPr>
                <w:sz w:val="20"/>
                <w:szCs w:val="20"/>
              </w:rPr>
              <w:t>mínimo</w:t>
            </w:r>
            <w:r w:rsidRPr="08F21C85">
              <w:rPr>
                <w:spacing w:val="-5"/>
                <w:sz w:val="20"/>
                <w:szCs w:val="20"/>
              </w:rPr>
              <w:t xml:space="preserve"> </w:t>
            </w:r>
            <w:r w:rsidRPr="08F21C85">
              <w:rPr>
                <w:sz w:val="20"/>
                <w:szCs w:val="20"/>
              </w:rPr>
              <w:t>una</w:t>
            </w:r>
            <w:r w:rsidRPr="08F21C85">
              <w:rPr>
                <w:spacing w:val="-4"/>
                <w:sz w:val="20"/>
                <w:szCs w:val="20"/>
              </w:rPr>
              <w:t xml:space="preserve"> </w:t>
            </w:r>
            <w:r w:rsidRPr="08F21C85">
              <w:rPr>
                <w:sz w:val="20"/>
                <w:szCs w:val="20"/>
              </w:rPr>
              <w:t>(1)</w:t>
            </w:r>
            <w:r w:rsidRPr="08F21C85">
              <w:rPr>
                <w:spacing w:val="-4"/>
                <w:sz w:val="20"/>
                <w:szCs w:val="20"/>
              </w:rPr>
              <w:t xml:space="preserve"> </w:t>
            </w:r>
            <w:r w:rsidRPr="08F21C85">
              <w:rPr>
                <w:sz w:val="20"/>
                <w:szCs w:val="20"/>
              </w:rPr>
              <w:t>copia</w:t>
            </w:r>
            <w:r w:rsidRPr="08F21C85">
              <w:rPr>
                <w:spacing w:val="-5"/>
                <w:sz w:val="20"/>
                <w:szCs w:val="20"/>
              </w:rPr>
              <w:t xml:space="preserve"> </w:t>
            </w:r>
            <w:r w:rsidRPr="08F21C85">
              <w:rPr>
                <w:sz w:val="20"/>
                <w:szCs w:val="20"/>
              </w:rPr>
              <w:t>dentro</w:t>
            </w:r>
            <w:r w:rsidRPr="08F21C85">
              <w:rPr>
                <w:spacing w:val="-5"/>
                <w:sz w:val="20"/>
                <w:szCs w:val="20"/>
              </w:rPr>
              <w:t xml:space="preserve"> </w:t>
            </w:r>
            <w:r w:rsidRPr="08F21C85">
              <w:rPr>
                <w:sz w:val="20"/>
                <w:szCs w:val="20"/>
              </w:rPr>
              <w:t>de los cinco (5) días hábiles siguientes a la solicitud realizada por parte del Supervisor Técnico del contrato, para su posterior remisión a la entidad territorial para las gestiones pertinentes.</w:t>
            </w:r>
          </w:p>
          <w:p w14:paraId="4A477EE9" w14:textId="77777777" w:rsidR="00C525C0" w:rsidRDefault="00C525C0" w:rsidP="00C525C0">
            <w:pPr>
              <w:pStyle w:val="TableParagraph"/>
              <w:spacing w:before="229"/>
              <w:ind w:left="106" w:right="155"/>
              <w:jc w:val="both"/>
              <w:rPr>
                <w:sz w:val="20"/>
                <w:szCs w:val="20"/>
              </w:rPr>
            </w:pPr>
            <w:r w:rsidRPr="08F21C85">
              <w:rPr>
                <w:sz w:val="20"/>
                <w:szCs w:val="20"/>
              </w:rPr>
              <w:t>Por último, de acuerdo con lo descrito anteriormente, el Contratista debe producir del informe de acompañamiento detallado que contenga las actividades</w:t>
            </w:r>
            <w:r w:rsidRPr="08F21C85">
              <w:rPr>
                <w:spacing w:val="-2"/>
                <w:sz w:val="20"/>
                <w:szCs w:val="20"/>
              </w:rPr>
              <w:t xml:space="preserve"> </w:t>
            </w:r>
            <w:r w:rsidRPr="08F21C85">
              <w:rPr>
                <w:sz w:val="20"/>
                <w:szCs w:val="20"/>
              </w:rPr>
              <w:t>adelantadas</w:t>
            </w:r>
            <w:r w:rsidRPr="08F21C85">
              <w:rPr>
                <w:spacing w:val="-2"/>
                <w:sz w:val="20"/>
                <w:szCs w:val="20"/>
              </w:rPr>
              <w:t xml:space="preserve"> </w:t>
            </w:r>
            <w:r w:rsidRPr="08F21C85">
              <w:rPr>
                <w:sz w:val="20"/>
                <w:szCs w:val="20"/>
              </w:rPr>
              <w:t>durante el</w:t>
            </w:r>
            <w:r w:rsidRPr="08F21C85">
              <w:rPr>
                <w:spacing w:val="-2"/>
                <w:sz w:val="20"/>
                <w:szCs w:val="20"/>
              </w:rPr>
              <w:t xml:space="preserve"> </w:t>
            </w:r>
            <w:r w:rsidRPr="08F21C85">
              <w:rPr>
                <w:sz w:val="20"/>
                <w:szCs w:val="20"/>
              </w:rPr>
              <w:t>período,</w:t>
            </w:r>
            <w:r w:rsidRPr="08F21C85">
              <w:rPr>
                <w:spacing w:val="-1"/>
                <w:sz w:val="20"/>
                <w:szCs w:val="20"/>
              </w:rPr>
              <w:t xml:space="preserve"> </w:t>
            </w:r>
            <w:r w:rsidRPr="08F21C85">
              <w:rPr>
                <w:sz w:val="20"/>
                <w:szCs w:val="20"/>
              </w:rPr>
              <w:t>y</w:t>
            </w:r>
            <w:r w:rsidRPr="08F21C85">
              <w:rPr>
                <w:spacing w:val="-2"/>
                <w:sz w:val="20"/>
                <w:szCs w:val="20"/>
              </w:rPr>
              <w:t xml:space="preserve"> </w:t>
            </w:r>
            <w:r w:rsidRPr="08F21C85">
              <w:rPr>
                <w:sz w:val="20"/>
                <w:szCs w:val="20"/>
              </w:rPr>
              <w:t>las</w:t>
            </w:r>
            <w:r w:rsidRPr="08F21C85">
              <w:rPr>
                <w:spacing w:val="-2"/>
                <w:sz w:val="20"/>
                <w:szCs w:val="20"/>
              </w:rPr>
              <w:t xml:space="preserve"> </w:t>
            </w:r>
            <w:r w:rsidRPr="08F21C85">
              <w:rPr>
                <w:sz w:val="20"/>
                <w:szCs w:val="20"/>
              </w:rPr>
              <w:t>correcciones</w:t>
            </w:r>
            <w:r w:rsidRPr="08F21C85">
              <w:rPr>
                <w:spacing w:val="-2"/>
                <w:sz w:val="20"/>
                <w:szCs w:val="20"/>
              </w:rPr>
              <w:t xml:space="preserve"> </w:t>
            </w:r>
            <w:r w:rsidRPr="08F21C85">
              <w:rPr>
                <w:sz w:val="20"/>
                <w:szCs w:val="20"/>
              </w:rPr>
              <w:t>proporcionadas a los componentes, por lo tanto, se deberá presentar un cuadro con el</w:t>
            </w:r>
            <w:r>
              <w:rPr>
                <w:sz w:val="20"/>
                <w:szCs w:val="20"/>
              </w:rPr>
              <w:t xml:space="preserve"> </w:t>
            </w:r>
            <w:r w:rsidRPr="08F21C85">
              <w:rPr>
                <w:sz w:val="20"/>
                <w:szCs w:val="20"/>
              </w:rPr>
              <w:t>desarrollo</w:t>
            </w:r>
            <w:r w:rsidRPr="08F21C85">
              <w:rPr>
                <w:spacing w:val="-6"/>
                <w:sz w:val="20"/>
                <w:szCs w:val="20"/>
              </w:rPr>
              <w:t xml:space="preserve"> </w:t>
            </w:r>
            <w:r w:rsidRPr="08F21C85">
              <w:rPr>
                <w:sz w:val="20"/>
                <w:szCs w:val="20"/>
              </w:rPr>
              <w:t>de</w:t>
            </w:r>
            <w:r w:rsidRPr="08F21C85">
              <w:rPr>
                <w:spacing w:val="-6"/>
                <w:sz w:val="20"/>
                <w:szCs w:val="20"/>
              </w:rPr>
              <w:t xml:space="preserve"> </w:t>
            </w:r>
            <w:r w:rsidRPr="08F21C85">
              <w:rPr>
                <w:sz w:val="20"/>
                <w:szCs w:val="20"/>
              </w:rPr>
              <w:t>los</w:t>
            </w:r>
            <w:r w:rsidRPr="08F21C85">
              <w:rPr>
                <w:spacing w:val="-6"/>
                <w:sz w:val="20"/>
                <w:szCs w:val="20"/>
              </w:rPr>
              <w:t xml:space="preserve"> </w:t>
            </w:r>
            <w:r w:rsidRPr="08F21C85">
              <w:rPr>
                <w:sz w:val="20"/>
                <w:szCs w:val="20"/>
              </w:rPr>
              <w:t>siguientes</w:t>
            </w:r>
            <w:r w:rsidRPr="08F21C85">
              <w:rPr>
                <w:spacing w:val="-6"/>
                <w:sz w:val="20"/>
                <w:szCs w:val="20"/>
              </w:rPr>
              <w:t xml:space="preserve"> </w:t>
            </w:r>
            <w:r w:rsidRPr="08F21C85">
              <w:rPr>
                <w:sz w:val="20"/>
                <w:szCs w:val="20"/>
              </w:rPr>
              <w:t>títulos:</w:t>
            </w:r>
            <w:r w:rsidRPr="08F21C85">
              <w:rPr>
                <w:spacing w:val="-6"/>
                <w:sz w:val="20"/>
                <w:szCs w:val="20"/>
              </w:rPr>
              <w:t xml:space="preserve"> </w:t>
            </w:r>
            <w:r w:rsidRPr="08F21C85">
              <w:rPr>
                <w:sz w:val="20"/>
                <w:szCs w:val="20"/>
              </w:rPr>
              <w:t>capítulo/tomo,</w:t>
            </w:r>
            <w:r w:rsidRPr="08F21C85">
              <w:rPr>
                <w:spacing w:val="-5"/>
                <w:sz w:val="20"/>
                <w:szCs w:val="20"/>
              </w:rPr>
              <w:t xml:space="preserve"> </w:t>
            </w:r>
            <w:r w:rsidRPr="08F21C85">
              <w:rPr>
                <w:sz w:val="20"/>
                <w:szCs w:val="20"/>
              </w:rPr>
              <w:t>sección,</w:t>
            </w:r>
            <w:r w:rsidRPr="08F21C85">
              <w:rPr>
                <w:spacing w:val="-6"/>
                <w:sz w:val="20"/>
                <w:szCs w:val="20"/>
              </w:rPr>
              <w:t xml:space="preserve"> </w:t>
            </w:r>
            <w:r w:rsidRPr="08F21C85">
              <w:rPr>
                <w:sz w:val="20"/>
                <w:szCs w:val="20"/>
              </w:rPr>
              <w:t>página,</w:t>
            </w:r>
            <w:r w:rsidRPr="08F21C85">
              <w:rPr>
                <w:spacing w:val="-3"/>
                <w:sz w:val="20"/>
                <w:szCs w:val="20"/>
              </w:rPr>
              <w:t xml:space="preserve"> </w:t>
            </w:r>
            <w:r w:rsidRPr="08F21C85">
              <w:rPr>
                <w:sz w:val="20"/>
                <w:szCs w:val="20"/>
              </w:rPr>
              <w:t xml:space="preserve">observación (de quien revisa), respuesta (del </w:t>
            </w:r>
            <w:r w:rsidRPr="08F21C85">
              <w:rPr>
                <w:b/>
                <w:bCs/>
                <w:sz w:val="20"/>
                <w:szCs w:val="20"/>
              </w:rPr>
              <w:t>Contratista Consultor</w:t>
            </w:r>
            <w:r w:rsidRPr="08F21C85">
              <w:rPr>
                <w:sz w:val="20"/>
                <w:szCs w:val="20"/>
              </w:rPr>
              <w:t>).</w:t>
            </w:r>
          </w:p>
          <w:p w14:paraId="33DC8996" w14:textId="77777777" w:rsidR="00C525C0" w:rsidRPr="00FF4B96" w:rsidRDefault="00C525C0" w:rsidP="00C525C0">
            <w:pPr>
              <w:pStyle w:val="TableParagraph"/>
              <w:spacing w:before="229"/>
              <w:ind w:left="106" w:right="155"/>
              <w:jc w:val="both"/>
              <w:rPr>
                <w:sz w:val="20"/>
                <w:szCs w:val="20"/>
              </w:rPr>
            </w:pPr>
            <w:r w:rsidRPr="00FF4B96">
              <w:rPr>
                <w:b/>
                <w:sz w:val="20"/>
                <w:szCs w:val="20"/>
              </w:rPr>
              <w:t>Nota:</w:t>
            </w:r>
            <w:r w:rsidRPr="00FF4B96">
              <w:rPr>
                <w:sz w:val="20"/>
                <w:szCs w:val="20"/>
              </w:rPr>
              <w:t xml:space="preserve"> Es fundamental y de obligatorio cumplimiento dentro del alcance del objeto por parte del contratista consultor y del contratista interventor brindar un acompañamiento técnico integral hasta la obtención del concepto de viabilidad por parte del líder del sector, que para este proyecto corresponde al Ministerio de Salud y Protección Social (MSPS), independientemente de que dicho concepto sea emitido durante la ejecución del contrato, en la etapa de liquidación o con posterioridad a esta.</w:t>
            </w:r>
          </w:p>
          <w:p w14:paraId="2E970A46" w14:textId="77777777" w:rsidR="00C525C0" w:rsidRPr="00FF4B96" w:rsidRDefault="00C525C0" w:rsidP="00C525C0">
            <w:pPr>
              <w:pStyle w:val="TableParagraph"/>
              <w:spacing w:before="229"/>
              <w:ind w:left="106" w:right="155"/>
              <w:jc w:val="both"/>
              <w:rPr>
                <w:sz w:val="20"/>
                <w:szCs w:val="20"/>
              </w:rPr>
            </w:pPr>
            <w:r w:rsidRPr="00FF4B96">
              <w:rPr>
                <w:sz w:val="20"/>
                <w:szCs w:val="20"/>
              </w:rPr>
              <w:t>En caso de no brindarse dicho acompañamiento en la etapa posterior a la liquidación, se procederá a la activación de la póliza de calidad del servicio, conforme a las condiciones establecidas contractualmente.</w:t>
            </w:r>
          </w:p>
          <w:p w14:paraId="7371DD8B" w14:textId="77777777" w:rsidR="00C525C0" w:rsidRPr="0098684C" w:rsidRDefault="00C525C0" w:rsidP="00C525C0">
            <w:pPr>
              <w:pStyle w:val="TableParagraph"/>
              <w:ind w:left="106" w:right="81"/>
              <w:rPr>
                <w:b/>
                <w:sz w:val="20"/>
                <w:szCs w:val="20"/>
              </w:rPr>
            </w:pPr>
          </w:p>
        </w:tc>
      </w:tr>
    </w:tbl>
    <w:p w14:paraId="3BEAFA45" w14:textId="77777777" w:rsidR="00C525C0" w:rsidRDefault="00C525C0" w:rsidP="00EE04E2">
      <w:pPr>
        <w:spacing w:after="0"/>
        <w:jc w:val="both"/>
        <w:rPr>
          <w:b/>
        </w:rPr>
      </w:pPr>
    </w:p>
    <w:p w14:paraId="3A43BDAF" w14:textId="77777777" w:rsidR="00C525C0" w:rsidRDefault="00C525C0" w:rsidP="00C525C0">
      <w:pPr>
        <w:jc w:val="both"/>
      </w:pPr>
      <w:r>
        <w:t xml:space="preserve">Para el desarrollo de la totalidad de las etapas de la estructuración se deberá garantizar la debida socialización y articulación de resultados con la interventoría del contrato, la supervisión y el beneficiario del proyecto, en este caso el Gerente de la E.S.E. HOSPITAL de Vélez o quien haga sus veces. </w:t>
      </w:r>
    </w:p>
    <w:p w14:paraId="53D0A689" w14:textId="77777777" w:rsidR="00C525C0" w:rsidRDefault="00C525C0" w:rsidP="00C525C0">
      <w:pPr>
        <w:jc w:val="both"/>
      </w:pPr>
      <w:r w:rsidRPr="00BF23E6">
        <w:rPr>
          <w:b/>
          <w:bCs/>
        </w:rPr>
        <w:t>NOTA 1:</w:t>
      </w:r>
      <w:r>
        <w:t xml:space="preserve"> 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0691A5F2" w14:textId="77777777" w:rsidR="00C525C0" w:rsidRDefault="00C525C0" w:rsidP="00C525C0">
      <w:pPr>
        <w:jc w:val="both"/>
      </w:pPr>
      <w:r w:rsidRPr="00BF23E6">
        <w:rPr>
          <w:b/>
          <w:bCs/>
        </w:rPr>
        <w:t>NOTA 2:</w:t>
      </w:r>
      <w: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Contratante exigirá al Contratista Consultor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1C97F607" w14:textId="77777777" w:rsidR="00C525C0" w:rsidRDefault="00C525C0" w:rsidP="00C525C0">
      <w:pPr>
        <w:jc w:val="both"/>
      </w:pPr>
      <w:r w:rsidRPr="00BF23E6">
        <w:rPr>
          <w:b/>
          <w:bCs/>
        </w:rPr>
        <w:t>NOTA 3:</w:t>
      </w:r>
      <w:r>
        <w:t xml:space="preserve"> El Contratista Consultor ejecutará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w:t>
      </w:r>
    </w:p>
    <w:p w14:paraId="0CC63E77" w14:textId="77777777" w:rsidR="00C525C0" w:rsidRDefault="00C525C0" w:rsidP="00C525C0">
      <w:pPr>
        <w:jc w:val="both"/>
      </w:pPr>
      <w:r w:rsidRPr="00BF23E6">
        <w:rPr>
          <w:b/>
          <w:bCs/>
        </w:rPr>
        <w:t>NOTA 4:</w:t>
      </w:r>
      <w:r>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2C571F7E" w14:textId="77777777" w:rsidR="00C525C0" w:rsidRDefault="00C525C0" w:rsidP="00C525C0">
      <w:pPr>
        <w:jc w:val="both"/>
      </w:pPr>
      <w:r w:rsidRPr="00BF23E6">
        <w:rPr>
          <w:b/>
          <w:bCs/>
        </w:rPr>
        <w:t>NOTA 5:</w:t>
      </w:r>
      <w:r>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255FEA75" w14:textId="77777777" w:rsidR="00C525C0" w:rsidRDefault="00C525C0" w:rsidP="00C525C0">
      <w:pPr>
        <w:jc w:val="both"/>
      </w:pPr>
      <w:r w:rsidRPr="00BF23E6">
        <w:rPr>
          <w:b/>
          <w:bCs/>
        </w:rPr>
        <w:t>NOTA 6:</w:t>
      </w:r>
      <w:r>
        <w:t xml:space="preserve"> 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6BB2617E" w14:textId="77777777" w:rsidR="00C525C0" w:rsidRDefault="00C525C0" w:rsidP="00C525C0">
      <w:pPr>
        <w:jc w:val="both"/>
      </w:pPr>
      <w:r w:rsidRPr="00BF23E6">
        <w:rPr>
          <w:b/>
          <w:bCs/>
        </w:rPr>
        <w:t>NOTA 7:</w:t>
      </w:r>
      <w:r>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35531A8E" w14:textId="77777777" w:rsidR="00C525C0" w:rsidRDefault="00C525C0" w:rsidP="00C525C0">
      <w:pPr>
        <w:jc w:val="both"/>
      </w:pPr>
      <w:r>
        <w:t>Será responsabilidad del Contratista Consultor tramitar y obtener la información que requiera para el desarrollo de los estudios, diseños y análisis solicitados dentro de los plazos contractualmente pactados. El Contratista Consultor no podrá exculpar su incumplimiento en demoras en la entrega de la información por parte de terceros, para lo cual deberá hacer las respectivas peticiones, reiteraciones, seguimiento, visitas, entre otros aspectos, para lograr obtener la información.</w:t>
      </w:r>
    </w:p>
    <w:p w14:paraId="502E961F" w14:textId="77777777" w:rsidR="00C525C0" w:rsidRDefault="00C525C0" w:rsidP="00C525C0">
      <w:pPr>
        <w:jc w:val="both"/>
      </w:pPr>
      <w:r>
        <w:t>Con la presentación de la Oferta, el Contratista Consultor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2642099E" w14:textId="77777777" w:rsidR="00C525C0" w:rsidRDefault="00C525C0" w:rsidP="00C525C0">
      <w:pPr>
        <w:jc w:val="both"/>
      </w:pPr>
      <w:r w:rsidRPr="00BF23E6">
        <w:rPr>
          <w:b/>
          <w:bCs/>
        </w:rPr>
        <w:t>NOTA 8:</w:t>
      </w:r>
      <w:r>
        <w:t xml:space="preserve"> El Contratista Consultor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w:t>
      </w:r>
    </w:p>
    <w:p w14:paraId="4E77AA85" w14:textId="77777777" w:rsidR="00C525C0" w:rsidRDefault="00C525C0" w:rsidP="00C525C0">
      <w:pPr>
        <w:jc w:val="both"/>
      </w:pPr>
      <w:r w:rsidRPr="00BF23E6">
        <w:rPr>
          <w:b/>
          <w:bCs/>
        </w:rPr>
        <w:t>NOTA 9:</w:t>
      </w:r>
      <w:r>
        <w:t xml:space="preserve"> El Contratista Consultor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D0FD539" w14:textId="77777777" w:rsidR="00203B3E" w:rsidRDefault="00203B3E" w:rsidP="00203B3E">
      <w:pPr>
        <w:jc w:val="both"/>
      </w:pPr>
      <w:r w:rsidRPr="00E930BF">
        <w:t xml:space="preserve">El plazo de ejecución del Contrato de Consultoría será de </w:t>
      </w:r>
      <w:r w:rsidRPr="00995929">
        <w:rPr>
          <w:b/>
        </w:rPr>
        <w:t>diez (10) meses</w:t>
      </w:r>
      <w:r w:rsidRPr="00E930BF">
        <w:t>, contados a partir de la fecha de suscripción del acta de inicio. El contrato se ejecutará por etapas, de acuerdo con los plazos estimados, establecidos en el anexo técnico así:</w:t>
      </w:r>
    </w:p>
    <w:tbl>
      <w:tblPr>
        <w:tblStyle w:val="Tablaconcuadrcula"/>
        <w:tblW w:w="10065" w:type="dxa"/>
        <w:jc w:val="center"/>
        <w:tblLayout w:type="fixed"/>
        <w:tblLook w:val="04A0" w:firstRow="1" w:lastRow="0" w:firstColumn="1" w:lastColumn="0" w:noHBand="0" w:noVBand="1"/>
      </w:tblPr>
      <w:tblGrid>
        <w:gridCol w:w="1035"/>
        <w:gridCol w:w="2056"/>
        <w:gridCol w:w="3572"/>
        <w:gridCol w:w="1701"/>
        <w:gridCol w:w="1701"/>
      </w:tblGrid>
      <w:tr w:rsidR="00203B3E" w:rsidRPr="00E930BF" w14:paraId="42934C55" w14:textId="77777777" w:rsidTr="00DC21B1">
        <w:trPr>
          <w:trHeight w:val="383"/>
          <w:jc w:val="center"/>
        </w:trPr>
        <w:tc>
          <w:tcPr>
            <w:tcW w:w="1035" w:type="dxa"/>
            <w:shd w:val="clear" w:color="auto" w:fill="D0CECE" w:themeFill="background2" w:themeFillShade="E6"/>
            <w:vAlign w:val="center"/>
          </w:tcPr>
          <w:p w14:paraId="3373B344" w14:textId="77777777" w:rsidR="00203B3E" w:rsidRPr="00E930BF" w:rsidRDefault="00203B3E" w:rsidP="00DC21B1">
            <w:pPr>
              <w:spacing w:line="0" w:lineRule="atLeast"/>
              <w:jc w:val="center"/>
              <w:rPr>
                <w:rFonts w:ascii="Calibri" w:hAnsi="Calibri" w:cs="Calibri"/>
                <w:color w:val="000000" w:themeColor="text1"/>
              </w:rPr>
            </w:pPr>
            <w:r w:rsidRPr="00E930BF">
              <w:rPr>
                <w:rFonts w:ascii="Calibri" w:eastAsia="Arial Narrow" w:hAnsi="Calibri" w:cs="Calibri"/>
                <w:b/>
                <w:color w:val="000000" w:themeColor="text1"/>
              </w:rPr>
              <w:t>Etapa</w:t>
            </w:r>
          </w:p>
        </w:tc>
        <w:tc>
          <w:tcPr>
            <w:tcW w:w="2056" w:type="dxa"/>
            <w:shd w:val="clear" w:color="auto" w:fill="D0CECE" w:themeFill="background2" w:themeFillShade="E6"/>
            <w:vAlign w:val="center"/>
          </w:tcPr>
          <w:p w14:paraId="78B0FD15" w14:textId="77777777" w:rsidR="00203B3E" w:rsidRPr="00E930BF" w:rsidRDefault="00203B3E" w:rsidP="00DC21B1">
            <w:pPr>
              <w:spacing w:line="0" w:lineRule="atLeast"/>
              <w:jc w:val="center"/>
              <w:rPr>
                <w:rFonts w:ascii="Calibri" w:hAnsi="Calibri" w:cs="Calibri"/>
                <w:color w:val="000000" w:themeColor="text1"/>
              </w:rPr>
            </w:pPr>
            <w:proofErr w:type="spellStart"/>
            <w:r w:rsidRPr="00E930BF">
              <w:rPr>
                <w:rFonts w:ascii="Calibri" w:eastAsia="Arial Narrow" w:hAnsi="Calibri" w:cs="Calibri"/>
                <w:b/>
                <w:color w:val="000000" w:themeColor="text1"/>
              </w:rPr>
              <w:t>Descripción</w:t>
            </w:r>
            <w:proofErr w:type="spellEnd"/>
            <w:r w:rsidRPr="00E930BF">
              <w:rPr>
                <w:rFonts w:ascii="Calibri" w:eastAsia="Arial Narrow" w:hAnsi="Calibri" w:cs="Calibri"/>
                <w:b/>
                <w:color w:val="000000" w:themeColor="text1"/>
              </w:rPr>
              <w:t xml:space="preserve"> de la </w:t>
            </w:r>
            <w:proofErr w:type="spellStart"/>
            <w:r w:rsidRPr="00E930BF">
              <w:rPr>
                <w:rFonts w:ascii="Calibri" w:eastAsia="Arial Narrow" w:hAnsi="Calibri" w:cs="Calibri"/>
                <w:b/>
                <w:color w:val="000000" w:themeColor="text1"/>
              </w:rPr>
              <w:t>etapa</w:t>
            </w:r>
            <w:proofErr w:type="spellEnd"/>
          </w:p>
        </w:tc>
        <w:tc>
          <w:tcPr>
            <w:tcW w:w="3572" w:type="dxa"/>
            <w:shd w:val="clear" w:color="auto" w:fill="D0CECE" w:themeFill="background2" w:themeFillShade="E6"/>
            <w:vAlign w:val="center"/>
          </w:tcPr>
          <w:p w14:paraId="38EA167A" w14:textId="77777777" w:rsidR="00203B3E" w:rsidRPr="00E930BF" w:rsidRDefault="00203B3E" w:rsidP="00DC21B1">
            <w:pPr>
              <w:spacing w:line="0" w:lineRule="atLeast"/>
              <w:jc w:val="center"/>
              <w:rPr>
                <w:rFonts w:ascii="Calibri" w:hAnsi="Calibri" w:cs="Calibri"/>
                <w:color w:val="000000" w:themeColor="text1"/>
              </w:rPr>
            </w:pPr>
            <w:proofErr w:type="spellStart"/>
            <w:r w:rsidRPr="00E930BF">
              <w:rPr>
                <w:rFonts w:ascii="Calibri" w:eastAsia="Arial Narrow" w:hAnsi="Calibri" w:cs="Calibri"/>
                <w:b/>
                <w:color w:val="000000" w:themeColor="text1"/>
              </w:rPr>
              <w:t>Actividad</w:t>
            </w:r>
            <w:proofErr w:type="spellEnd"/>
            <w:r w:rsidRPr="00E930BF">
              <w:rPr>
                <w:rFonts w:ascii="Calibri" w:eastAsia="Arial Narrow" w:hAnsi="Calibri" w:cs="Calibri"/>
                <w:b/>
                <w:color w:val="000000" w:themeColor="text1"/>
              </w:rPr>
              <w:t>/</w:t>
            </w:r>
            <w:proofErr w:type="spellStart"/>
            <w:r w:rsidRPr="00E930BF">
              <w:rPr>
                <w:rFonts w:ascii="Calibri" w:eastAsia="Arial Narrow" w:hAnsi="Calibri" w:cs="Calibri"/>
                <w:b/>
                <w:color w:val="000000" w:themeColor="text1"/>
              </w:rPr>
              <w:t>Producto</w:t>
            </w:r>
            <w:proofErr w:type="spellEnd"/>
          </w:p>
        </w:tc>
        <w:tc>
          <w:tcPr>
            <w:tcW w:w="1701" w:type="dxa"/>
            <w:shd w:val="clear" w:color="auto" w:fill="D0CECE" w:themeFill="background2" w:themeFillShade="E6"/>
            <w:vAlign w:val="center"/>
          </w:tcPr>
          <w:p w14:paraId="076D05F0" w14:textId="77777777" w:rsidR="00203B3E" w:rsidRPr="00E930BF" w:rsidRDefault="00203B3E" w:rsidP="00DC21B1">
            <w:pPr>
              <w:spacing w:line="0" w:lineRule="atLeast"/>
              <w:jc w:val="center"/>
              <w:rPr>
                <w:rFonts w:ascii="Calibri" w:hAnsi="Calibri" w:cs="Calibri"/>
                <w:color w:val="000000" w:themeColor="text1"/>
              </w:rPr>
            </w:pPr>
            <w:proofErr w:type="spellStart"/>
            <w:r w:rsidRPr="00E930BF">
              <w:rPr>
                <w:rFonts w:ascii="Calibri" w:eastAsia="Arial Narrow" w:hAnsi="Calibri" w:cs="Calibri"/>
                <w:b/>
                <w:color w:val="000000" w:themeColor="text1"/>
              </w:rPr>
              <w:t>Plazo</w:t>
            </w:r>
            <w:proofErr w:type="spellEnd"/>
            <w:r w:rsidRPr="00E930BF">
              <w:rPr>
                <w:rFonts w:ascii="Calibri" w:eastAsia="Arial Narrow" w:hAnsi="Calibri" w:cs="Calibri"/>
                <w:b/>
                <w:color w:val="000000" w:themeColor="text1"/>
              </w:rPr>
              <w:t xml:space="preserve"> de </w:t>
            </w:r>
            <w:proofErr w:type="spellStart"/>
            <w:r w:rsidRPr="00E930BF">
              <w:rPr>
                <w:rFonts w:ascii="Calibri" w:eastAsia="Arial Narrow" w:hAnsi="Calibri" w:cs="Calibri"/>
                <w:b/>
                <w:color w:val="000000" w:themeColor="text1"/>
              </w:rPr>
              <w:t>ejecución</w:t>
            </w:r>
            <w:proofErr w:type="spellEnd"/>
          </w:p>
        </w:tc>
        <w:tc>
          <w:tcPr>
            <w:tcW w:w="1701" w:type="dxa"/>
            <w:shd w:val="clear" w:color="auto" w:fill="D0CECE" w:themeFill="background2" w:themeFillShade="E6"/>
            <w:vAlign w:val="center"/>
          </w:tcPr>
          <w:p w14:paraId="7C8983D4" w14:textId="77777777" w:rsidR="00203B3E" w:rsidRPr="00E930BF" w:rsidRDefault="00203B3E" w:rsidP="00DC21B1">
            <w:pPr>
              <w:spacing w:line="0" w:lineRule="atLeast"/>
              <w:jc w:val="center"/>
              <w:rPr>
                <w:rFonts w:ascii="Calibri" w:eastAsia="Arial Narrow" w:hAnsi="Calibri" w:cs="Calibri"/>
                <w:b/>
                <w:bCs/>
                <w:color w:val="000000" w:themeColor="text1"/>
              </w:rPr>
            </w:pPr>
            <w:proofErr w:type="spellStart"/>
            <w:r w:rsidRPr="00E930BF">
              <w:rPr>
                <w:rFonts w:ascii="Calibri" w:eastAsia="Arial Narrow" w:hAnsi="Calibri" w:cs="Calibri"/>
                <w:b/>
                <w:bCs/>
                <w:color w:val="000000" w:themeColor="text1"/>
              </w:rPr>
              <w:t>Plazo</w:t>
            </w:r>
            <w:proofErr w:type="spellEnd"/>
            <w:r w:rsidRPr="00E930BF">
              <w:rPr>
                <w:rFonts w:ascii="Calibri" w:eastAsia="Arial Narrow" w:hAnsi="Calibri" w:cs="Calibri"/>
                <w:b/>
                <w:bCs/>
                <w:color w:val="000000" w:themeColor="text1"/>
              </w:rPr>
              <w:t xml:space="preserve"> total</w:t>
            </w:r>
          </w:p>
        </w:tc>
      </w:tr>
      <w:tr w:rsidR="00203B3E" w:rsidRPr="00E930BF" w14:paraId="32E1E2A9" w14:textId="77777777" w:rsidTr="00DC21B1">
        <w:trPr>
          <w:trHeight w:val="409"/>
          <w:jc w:val="center"/>
        </w:trPr>
        <w:tc>
          <w:tcPr>
            <w:tcW w:w="1035" w:type="dxa"/>
            <w:vAlign w:val="center"/>
          </w:tcPr>
          <w:p w14:paraId="27E43D82" w14:textId="77777777" w:rsidR="00203B3E" w:rsidRPr="00E930BF" w:rsidRDefault="00203B3E" w:rsidP="00DC21B1">
            <w:pPr>
              <w:spacing w:line="0" w:lineRule="atLeast"/>
              <w:jc w:val="center"/>
              <w:rPr>
                <w:rFonts w:ascii="Calibri" w:hAnsi="Calibri" w:cs="Calibri"/>
                <w:color w:val="000000" w:themeColor="text1"/>
              </w:rPr>
            </w:pPr>
            <w:r w:rsidRPr="00E930BF">
              <w:rPr>
                <w:rFonts w:ascii="Calibri" w:eastAsia="Arial Narrow" w:hAnsi="Calibri" w:cs="Calibri"/>
                <w:color w:val="000000" w:themeColor="text1"/>
              </w:rPr>
              <w:t>I</w:t>
            </w:r>
          </w:p>
        </w:tc>
        <w:tc>
          <w:tcPr>
            <w:tcW w:w="2056" w:type="dxa"/>
            <w:vAlign w:val="center"/>
          </w:tcPr>
          <w:p w14:paraId="7A187BE4" w14:textId="77777777" w:rsidR="00203B3E" w:rsidRPr="00E930BF" w:rsidRDefault="00203B3E" w:rsidP="00DC21B1">
            <w:pPr>
              <w:spacing w:line="0" w:lineRule="atLeast"/>
              <w:jc w:val="center"/>
              <w:rPr>
                <w:rFonts w:ascii="Calibri" w:hAnsi="Calibri" w:cs="Calibri"/>
                <w:color w:val="000000" w:themeColor="text1"/>
              </w:rPr>
            </w:pPr>
            <w:r w:rsidRPr="00E930BF">
              <w:rPr>
                <w:rFonts w:ascii="Calibri" w:eastAsia="Arial Narrow" w:hAnsi="Calibri" w:cs="Calibri"/>
                <w:color w:val="000000" w:themeColor="text1"/>
              </w:rPr>
              <w:t>Pre-</w:t>
            </w:r>
            <w:proofErr w:type="spellStart"/>
            <w:r w:rsidRPr="00E930BF">
              <w:rPr>
                <w:rFonts w:ascii="Calibri" w:eastAsia="Arial Narrow" w:hAnsi="Calibri" w:cs="Calibri"/>
                <w:color w:val="000000" w:themeColor="text1"/>
              </w:rPr>
              <w:t>factibilidad</w:t>
            </w:r>
            <w:proofErr w:type="spellEnd"/>
          </w:p>
        </w:tc>
        <w:tc>
          <w:tcPr>
            <w:tcW w:w="3572" w:type="dxa"/>
            <w:vAlign w:val="center"/>
          </w:tcPr>
          <w:p w14:paraId="1855C79A" w14:textId="77777777" w:rsidR="00203B3E" w:rsidRPr="00E930BF" w:rsidRDefault="00203B3E" w:rsidP="00DC21B1">
            <w:pPr>
              <w:spacing w:line="0" w:lineRule="atLeast"/>
              <w:jc w:val="center"/>
              <w:rPr>
                <w:rFonts w:ascii="Calibri" w:eastAsia="Arial Narrow" w:hAnsi="Calibri" w:cs="Calibri"/>
                <w:b/>
                <w:bCs/>
                <w:color w:val="000000" w:themeColor="text1"/>
              </w:rPr>
            </w:pPr>
            <w:proofErr w:type="spellStart"/>
            <w:r w:rsidRPr="00E930BF">
              <w:rPr>
                <w:rFonts w:ascii="Calibri" w:eastAsia="Arial Narrow" w:hAnsi="Calibri" w:cs="Calibri"/>
                <w:b/>
                <w:bCs/>
                <w:color w:val="000000" w:themeColor="text1"/>
              </w:rPr>
              <w:t>Producto</w:t>
            </w:r>
            <w:proofErr w:type="spellEnd"/>
            <w:r w:rsidRPr="00E930BF">
              <w:rPr>
                <w:rFonts w:ascii="Calibri" w:eastAsia="Arial Narrow" w:hAnsi="Calibri" w:cs="Calibri"/>
                <w:b/>
                <w:bCs/>
                <w:color w:val="000000" w:themeColor="text1"/>
              </w:rPr>
              <w:t xml:space="preserve"> 1: </w:t>
            </w:r>
            <w:proofErr w:type="spellStart"/>
            <w:r w:rsidRPr="00E930BF">
              <w:rPr>
                <w:rFonts w:ascii="Calibri" w:eastAsia="Arial Narrow" w:hAnsi="Calibri" w:cs="Calibri"/>
                <w:b/>
                <w:bCs/>
                <w:color w:val="000000" w:themeColor="text1"/>
              </w:rPr>
              <w:t>Diagnóstico</w:t>
            </w:r>
            <w:proofErr w:type="spellEnd"/>
            <w:r w:rsidRPr="00E930BF">
              <w:rPr>
                <w:rFonts w:ascii="Calibri" w:eastAsia="Arial Narrow" w:hAnsi="Calibri" w:cs="Calibri"/>
                <w:b/>
                <w:bCs/>
                <w:color w:val="000000" w:themeColor="text1"/>
              </w:rPr>
              <w:t xml:space="preserve"> de la </w:t>
            </w:r>
            <w:proofErr w:type="spellStart"/>
            <w:r w:rsidRPr="00E930BF">
              <w:rPr>
                <w:rFonts w:ascii="Calibri" w:eastAsia="Arial Narrow" w:hAnsi="Calibri" w:cs="Calibri"/>
                <w:b/>
                <w:bCs/>
                <w:color w:val="000000" w:themeColor="text1"/>
              </w:rPr>
              <w:t>situación</w:t>
            </w:r>
            <w:proofErr w:type="spellEnd"/>
            <w:r w:rsidRPr="00E930BF">
              <w:rPr>
                <w:rFonts w:ascii="Calibri" w:eastAsia="Arial Narrow" w:hAnsi="Calibri" w:cs="Calibri"/>
                <w:b/>
                <w:bCs/>
                <w:color w:val="000000" w:themeColor="text1"/>
              </w:rPr>
              <w:t xml:space="preserve"> actual (1 </w:t>
            </w:r>
            <w:proofErr w:type="spellStart"/>
            <w:r w:rsidRPr="00E930BF">
              <w:rPr>
                <w:rFonts w:ascii="Calibri" w:eastAsia="Arial Narrow" w:hAnsi="Calibri" w:cs="Calibri"/>
                <w:b/>
                <w:bCs/>
                <w:color w:val="000000" w:themeColor="text1"/>
              </w:rPr>
              <w:t>mes</w:t>
            </w:r>
            <w:proofErr w:type="spellEnd"/>
            <w:r w:rsidRPr="00E930BF">
              <w:rPr>
                <w:rFonts w:ascii="Calibri" w:eastAsia="Arial Narrow" w:hAnsi="Calibri" w:cs="Calibri"/>
                <w:b/>
                <w:bCs/>
                <w:color w:val="000000" w:themeColor="text1"/>
              </w:rPr>
              <w:t>)</w:t>
            </w:r>
          </w:p>
          <w:p w14:paraId="2DD71678" w14:textId="77777777" w:rsidR="00203B3E" w:rsidRPr="00E930BF" w:rsidRDefault="00203B3E" w:rsidP="00DC21B1">
            <w:pPr>
              <w:spacing w:line="0" w:lineRule="atLeast"/>
              <w:jc w:val="center"/>
              <w:rPr>
                <w:rFonts w:ascii="Calibri" w:eastAsia="Arial Narrow" w:hAnsi="Calibri" w:cs="Calibri"/>
                <w:color w:val="000000" w:themeColor="text1"/>
              </w:rPr>
            </w:pPr>
            <w:proofErr w:type="spellStart"/>
            <w:r w:rsidRPr="00E930BF">
              <w:rPr>
                <w:rFonts w:ascii="Calibri" w:eastAsia="Arial Narrow" w:hAnsi="Calibri" w:cs="Calibri"/>
                <w:b/>
                <w:bCs/>
                <w:color w:val="000000" w:themeColor="text1"/>
              </w:rPr>
              <w:t>Producto</w:t>
            </w:r>
            <w:proofErr w:type="spellEnd"/>
            <w:r w:rsidRPr="00E930BF">
              <w:rPr>
                <w:rFonts w:ascii="Calibri" w:eastAsia="Arial Narrow" w:hAnsi="Calibri" w:cs="Calibri"/>
                <w:b/>
                <w:bCs/>
                <w:color w:val="000000" w:themeColor="text1"/>
              </w:rPr>
              <w:t xml:space="preserve"> 2: </w:t>
            </w:r>
            <w:proofErr w:type="spellStart"/>
            <w:r w:rsidRPr="00E930BF">
              <w:rPr>
                <w:rFonts w:ascii="Calibri" w:eastAsia="Arial Narrow" w:hAnsi="Calibri" w:cs="Calibri"/>
                <w:b/>
                <w:bCs/>
                <w:color w:val="000000" w:themeColor="text1"/>
              </w:rPr>
              <w:t>Análisis</w:t>
            </w:r>
            <w:proofErr w:type="spellEnd"/>
            <w:r w:rsidRPr="00E930BF">
              <w:rPr>
                <w:rFonts w:ascii="Calibri" w:eastAsia="Arial Narrow" w:hAnsi="Calibri" w:cs="Calibri"/>
                <w:b/>
                <w:bCs/>
                <w:color w:val="000000" w:themeColor="text1"/>
              </w:rPr>
              <w:t xml:space="preserve"> de </w:t>
            </w:r>
            <w:proofErr w:type="spellStart"/>
            <w:r w:rsidRPr="00E930BF">
              <w:rPr>
                <w:rFonts w:ascii="Calibri" w:eastAsia="Arial Narrow" w:hAnsi="Calibri" w:cs="Calibri"/>
                <w:b/>
                <w:bCs/>
                <w:color w:val="000000" w:themeColor="text1"/>
              </w:rPr>
              <w:t>alternativa</w:t>
            </w:r>
            <w:proofErr w:type="spellEnd"/>
            <w:r w:rsidRPr="00E930BF">
              <w:rPr>
                <w:rFonts w:ascii="Calibri" w:eastAsia="Arial Narrow" w:hAnsi="Calibri" w:cs="Calibri"/>
                <w:b/>
                <w:bCs/>
                <w:color w:val="000000" w:themeColor="text1"/>
              </w:rPr>
              <w:t xml:space="preserve"> de </w:t>
            </w:r>
            <w:proofErr w:type="spellStart"/>
            <w:r w:rsidRPr="00E930BF">
              <w:rPr>
                <w:rFonts w:ascii="Calibri" w:eastAsia="Arial Narrow" w:hAnsi="Calibri" w:cs="Calibri"/>
                <w:b/>
                <w:bCs/>
                <w:color w:val="000000" w:themeColor="text1"/>
              </w:rPr>
              <w:t>solución</w:t>
            </w:r>
            <w:proofErr w:type="spellEnd"/>
            <w:r w:rsidRPr="00E930BF">
              <w:rPr>
                <w:rFonts w:ascii="Calibri" w:eastAsia="Arial Narrow" w:hAnsi="Calibri" w:cs="Calibri"/>
                <w:b/>
                <w:bCs/>
                <w:color w:val="000000" w:themeColor="text1"/>
              </w:rPr>
              <w:t xml:space="preserve"> (3 </w:t>
            </w:r>
            <w:proofErr w:type="spellStart"/>
            <w:r w:rsidRPr="00E930BF">
              <w:rPr>
                <w:rFonts w:ascii="Calibri" w:eastAsia="Arial Narrow" w:hAnsi="Calibri" w:cs="Calibri"/>
                <w:b/>
                <w:bCs/>
                <w:color w:val="000000" w:themeColor="text1"/>
              </w:rPr>
              <w:t>meses</w:t>
            </w:r>
            <w:proofErr w:type="spellEnd"/>
            <w:r w:rsidRPr="00E930BF">
              <w:rPr>
                <w:rFonts w:ascii="Calibri" w:eastAsia="Arial Narrow" w:hAnsi="Calibri" w:cs="Calibri"/>
                <w:b/>
                <w:bCs/>
                <w:color w:val="000000" w:themeColor="text1"/>
              </w:rPr>
              <w:t>)</w:t>
            </w:r>
          </w:p>
        </w:tc>
        <w:tc>
          <w:tcPr>
            <w:tcW w:w="1701" w:type="dxa"/>
            <w:vAlign w:val="center"/>
          </w:tcPr>
          <w:p w14:paraId="2F85C3ED" w14:textId="77777777" w:rsidR="00203B3E" w:rsidRPr="00E930BF" w:rsidRDefault="00203B3E" w:rsidP="00DC21B1">
            <w:pPr>
              <w:spacing w:line="0" w:lineRule="atLeast"/>
              <w:jc w:val="center"/>
              <w:rPr>
                <w:rFonts w:ascii="Calibri" w:eastAsia="Arial Narrow" w:hAnsi="Calibri" w:cs="Calibri"/>
                <w:color w:val="000000" w:themeColor="text1"/>
              </w:rPr>
            </w:pPr>
            <w:r w:rsidRPr="00E930BF">
              <w:rPr>
                <w:rFonts w:ascii="Calibri" w:eastAsia="Arial Narrow" w:hAnsi="Calibri" w:cs="Calibri"/>
                <w:color w:val="000000" w:themeColor="text1"/>
              </w:rPr>
              <w:t xml:space="preserve">4 </w:t>
            </w:r>
            <w:proofErr w:type="spellStart"/>
            <w:r w:rsidRPr="00E930BF">
              <w:rPr>
                <w:rFonts w:ascii="Calibri" w:eastAsia="Arial Narrow" w:hAnsi="Calibri" w:cs="Calibri"/>
                <w:color w:val="000000" w:themeColor="text1"/>
              </w:rPr>
              <w:t>meses</w:t>
            </w:r>
            <w:proofErr w:type="spellEnd"/>
          </w:p>
        </w:tc>
        <w:tc>
          <w:tcPr>
            <w:tcW w:w="1701" w:type="dxa"/>
            <w:vMerge w:val="restart"/>
            <w:vAlign w:val="center"/>
          </w:tcPr>
          <w:p w14:paraId="39BA15C4" w14:textId="77777777" w:rsidR="00203B3E" w:rsidRPr="00E930BF" w:rsidRDefault="00203B3E" w:rsidP="00DC21B1">
            <w:pPr>
              <w:spacing w:line="0" w:lineRule="atLeast"/>
              <w:jc w:val="center"/>
              <w:rPr>
                <w:rFonts w:ascii="Calibri" w:eastAsia="Arial Narrow" w:hAnsi="Calibri" w:cs="Calibri"/>
                <w:color w:val="000000" w:themeColor="text1"/>
              </w:rPr>
            </w:pPr>
            <w:r w:rsidRPr="00E930BF">
              <w:rPr>
                <w:rStyle w:val="Fuentedeprrafopredeter1"/>
                <w:rFonts w:ascii="Calibri" w:eastAsia="Arial Narrow" w:hAnsi="Calibri" w:cs="Calibri"/>
                <w:color w:val="000000" w:themeColor="text1"/>
              </w:rPr>
              <w:t xml:space="preserve">Diez (10) </w:t>
            </w:r>
            <w:proofErr w:type="spellStart"/>
            <w:r w:rsidRPr="00E930BF">
              <w:rPr>
                <w:rStyle w:val="Fuentedeprrafopredeter1"/>
                <w:rFonts w:ascii="Calibri" w:eastAsia="Arial Narrow" w:hAnsi="Calibri" w:cs="Calibri"/>
                <w:color w:val="000000" w:themeColor="text1"/>
              </w:rPr>
              <w:t>meses</w:t>
            </w:r>
            <w:proofErr w:type="spellEnd"/>
          </w:p>
        </w:tc>
      </w:tr>
      <w:tr w:rsidR="00203B3E" w:rsidRPr="00E930BF" w14:paraId="2ADDDD8F" w14:textId="77777777" w:rsidTr="00DC21B1">
        <w:trPr>
          <w:trHeight w:val="383"/>
          <w:jc w:val="center"/>
        </w:trPr>
        <w:tc>
          <w:tcPr>
            <w:tcW w:w="1035" w:type="dxa"/>
            <w:vAlign w:val="center"/>
          </w:tcPr>
          <w:p w14:paraId="1EC13ACC" w14:textId="77777777" w:rsidR="00203B3E" w:rsidRPr="00E930BF" w:rsidRDefault="00203B3E" w:rsidP="00DC21B1">
            <w:pPr>
              <w:spacing w:line="0" w:lineRule="atLeast"/>
              <w:jc w:val="center"/>
              <w:rPr>
                <w:rFonts w:ascii="Calibri" w:hAnsi="Calibri" w:cs="Calibri"/>
                <w:color w:val="000000" w:themeColor="text1"/>
              </w:rPr>
            </w:pPr>
            <w:r w:rsidRPr="00E930BF">
              <w:rPr>
                <w:rFonts w:ascii="Calibri" w:eastAsia="Arial Narrow" w:hAnsi="Calibri" w:cs="Calibri"/>
                <w:color w:val="000000" w:themeColor="text1"/>
              </w:rPr>
              <w:t>II</w:t>
            </w:r>
          </w:p>
        </w:tc>
        <w:tc>
          <w:tcPr>
            <w:tcW w:w="2056" w:type="dxa"/>
            <w:vAlign w:val="center"/>
          </w:tcPr>
          <w:p w14:paraId="75F96FEF" w14:textId="77777777" w:rsidR="00203B3E" w:rsidRPr="00E930BF" w:rsidRDefault="00203B3E" w:rsidP="00DC21B1">
            <w:pPr>
              <w:spacing w:line="0" w:lineRule="atLeast"/>
              <w:jc w:val="center"/>
              <w:rPr>
                <w:rFonts w:ascii="Calibri" w:hAnsi="Calibri" w:cs="Calibri"/>
                <w:color w:val="000000" w:themeColor="text1"/>
              </w:rPr>
            </w:pPr>
            <w:proofErr w:type="spellStart"/>
            <w:r w:rsidRPr="00E930BF">
              <w:rPr>
                <w:rFonts w:ascii="Calibri" w:eastAsia="Arial Narrow" w:hAnsi="Calibri" w:cs="Calibri"/>
                <w:color w:val="000000" w:themeColor="text1"/>
              </w:rPr>
              <w:t>Factibilidad</w:t>
            </w:r>
            <w:proofErr w:type="spellEnd"/>
          </w:p>
        </w:tc>
        <w:tc>
          <w:tcPr>
            <w:tcW w:w="3572" w:type="dxa"/>
            <w:vAlign w:val="center"/>
          </w:tcPr>
          <w:p w14:paraId="7D481D21" w14:textId="77777777" w:rsidR="00203B3E" w:rsidRPr="00E930BF" w:rsidRDefault="00203B3E" w:rsidP="00DC21B1">
            <w:pPr>
              <w:spacing w:line="0" w:lineRule="atLeast"/>
              <w:jc w:val="center"/>
              <w:rPr>
                <w:rFonts w:ascii="Calibri" w:eastAsia="Arial Narrow" w:hAnsi="Calibri" w:cs="Calibri"/>
                <w:b/>
                <w:bCs/>
                <w:color w:val="000000" w:themeColor="text1"/>
                <w:lang w:val="es-419"/>
              </w:rPr>
            </w:pPr>
            <w:r w:rsidRPr="00E930BF">
              <w:rPr>
                <w:rFonts w:ascii="Calibri" w:eastAsia="Arial Narrow" w:hAnsi="Calibri" w:cs="Calibri"/>
                <w:b/>
                <w:bCs/>
                <w:color w:val="000000" w:themeColor="text1"/>
                <w:lang w:val="es-419"/>
              </w:rPr>
              <w:t>Producto 3: Desarrollo de los componentes técnicos, de la estructuración del proyecto.</w:t>
            </w:r>
          </w:p>
          <w:p w14:paraId="52927E30" w14:textId="77777777" w:rsidR="00203B3E" w:rsidRPr="00E930BF" w:rsidRDefault="00203B3E" w:rsidP="00DC21B1">
            <w:pPr>
              <w:spacing w:line="0" w:lineRule="atLeast"/>
              <w:jc w:val="center"/>
              <w:rPr>
                <w:rFonts w:ascii="Calibri" w:hAnsi="Calibri" w:cs="Calibri"/>
                <w:b/>
                <w:bCs/>
                <w:color w:val="000000" w:themeColor="text1"/>
                <w:highlight w:val="yellow"/>
              </w:rPr>
            </w:pPr>
            <w:proofErr w:type="spellStart"/>
            <w:r w:rsidRPr="00E930BF">
              <w:rPr>
                <w:rFonts w:ascii="Calibri" w:eastAsia="Arial" w:hAnsi="Calibri" w:cs="Calibri"/>
                <w:b/>
                <w:bCs/>
                <w:color w:val="000000" w:themeColor="text1"/>
              </w:rPr>
              <w:t>Estudios</w:t>
            </w:r>
            <w:proofErr w:type="spellEnd"/>
            <w:r w:rsidRPr="00E930BF">
              <w:rPr>
                <w:rFonts w:ascii="Calibri" w:eastAsia="Arial" w:hAnsi="Calibri" w:cs="Calibri"/>
                <w:b/>
                <w:bCs/>
                <w:color w:val="000000" w:themeColor="text1"/>
              </w:rPr>
              <w:t xml:space="preserve"> y </w:t>
            </w:r>
            <w:proofErr w:type="spellStart"/>
            <w:r w:rsidRPr="00E930BF">
              <w:rPr>
                <w:rFonts w:ascii="Calibri" w:eastAsia="Arial" w:hAnsi="Calibri" w:cs="Calibri"/>
                <w:b/>
                <w:bCs/>
                <w:color w:val="000000" w:themeColor="text1"/>
              </w:rPr>
              <w:t>Diseños</w:t>
            </w:r>
            <w:proofErr w:type="spellEnd"/>
            <w:r w:rsidRPr="00E930BF">
              <w:rPr>
                <w:rFonts w:ascii="Calibri" w:eastAsia="Arial" w:hAnsi="Calibri" w:cs="Calibri"/>
                <w:b/>
                <w:bCs/>
                <w:color w:val="000000" w:themeColor="text1"/>
              </w:rPr>
              <w:t xml:space="preserve"> a </w:t>
            </w:r>
            <w:proofErr w:type="spellStart"/>
            <w:r w:rsidRPr="00E930BF">
              <w:rPr>
                <w:rFonts w:ascii="Calibri" w:eastAsia="Arial" w:hAnsi="Calibri" w:cs="Calibri"/>
                <w:b/>
                <w:bCs/>
                <w:color w:val="000000" w:themeColor="text1"/>
              </w:rPr>
              <w:t>Detalle</w:t>
            </w:r>
            <w:proofErr w:type="spellEnd"/>
            <w:r w:rsidRPr="00E930BF">
              <w:rPr>
                <w:rFonts w:ascii="Calibri" w:eastAsia="Arial" w:hAnsi="Calibri" w:cs="Calibri"/>
                <w:b/>
                <w:bCs/>
                <w:color w:val="000000" w:themeColor="text1"/>
              </w:rPr>
              <w:t xml:space="preserve"> para </w:t>
            </w:r>
            <w:proofErr w:type="spellStart"/>
            <w:r w:rsidRPr="00E930BF">
              <w:rPr>
                <w:rFonts w:ascii="Calibri" w:eastAsia="Arial" w:hAnsi="Calibri" w:cs="Calibri"/>
                <w:b/>
                <w:bCs/>
                <w:color w:val="000000" w:themeColor="text1"/>
              </w:rPr>
              <w:t>Construcción</w:t>
            </w:r>
            <w:proofErr w:type="spellEnd"/>
            <w:r w:rsidRPr="00E930BF">
              <w:rPr>
                <w:rFonts w:ascii="Calibri" w:eastAsia="Arial" w:hAnsi="Calibri" w:cs="Calibri"/>
                <w:b/>
                <w:bCs/>
                <w:color w:val="000000" w:themeColor="text1"/>
              </w:rPr>
              <w:t xml:space="preserve"> - </w:t>
            </w:r>
            <w:proofErr w:type="spellStart"/>
            <w:r w:rsidRPr="00E930BF">
              <w:rPr>
                <w:rFonts w:ascii="Calibri" w:eastAsia="Arial" w:hAnsi="Calibri" w:cs="Calibri"/>
                <w:b/>
                <w:bCs/>
                <w:color w:val="000000" w:themeColor="text1"/>
              </w:rPr>
              <w:t>Acompañamiento</w:t>
            </w:r>
            <w:proofErr w:type="spellEnd"/>
            <w:r w:rsidRPr="00E930BF">
              <w:rPr>
                <w:rFonts w:ascii="Calibri" w:eastAsia="Arial" w:hAnsi="Calibri" w:cs="Calibri"/>
                <w:b/>
                <w:bCs/>
                <w:color w:val="000000" w:themeColor="text1"/>
              </w:rPr>
              <w:t>.</w:t>
            </w:r>
          </w:p>
        </w:tc>
        <w:tc>
          <w:tcPr>
            <w:tcW w:w="1701" w:type="dxa"/>
            <w:vAlign w:val="center"/>
          </w:tcPr>
          <w:p w14:paraId="58FFD360" w14:textId="77777777" w:rsidR="00203B3E" w:rsidRPr="00E930BF" w:rsidRDefault="00203B3E" w:rsidP="00DC21B1">
            <w:pPr>
              <w:spacing w:line="0" w:lineRule="atLeast"/>
              <w:jc w:val="center"/>
              <w:rPr>
                <w:rFonts w:ascii="Calibri" w:eastAsia="Arial Narrow" w:hAnsi="Calibri" w:cs="Calibri"/>
                <w:color w:val="000000" w:themeColor="text1"/>
              </w:rPr>
            </w:pPr>
            <w:r w:rsidRPr="00E930BF">
              <w:rPr>
                <w:rFonts w:ascii="Calibri" w:eastAsia="Arial Narrow" w:hAnsi="Calibri" w:cs="Calibri"/>
                <w:color w:val="000000" w:themeColor="text1"/>
              </w:rPr>
              <w:t xml:space="preserve">6 </w:t>
            </w:r>
            <w:proofErr w:type="spellStart"/>
            <w:r w:rsidRPr="00E930BF">
              <w:rPr>
                <w:rFonts w:ascii="Calibri" w:eastAsia="Arial Narrow" w:hAnsi="Calibri" w:cs="Calibri"/>
                <w:color w:val="000000" w:themeColor="text1"/>
              </w:rPr>
              <w:t>meses</w:t>
            </w:r>
            <w:proofErr w:type="spellEnd"/>
          </w:p>
        </w:tc>
        <w:tc>
          <w:tcPr>
            <w:tcW w:w="1701" w:type="dxa"/>
            <w:vMerge/>
            <w:vAlign w:val="center"/>
          </w:tcPr>
          <w:p w14:paraId="695CDED7" w14:textId="77777777" w:rsidR="00203B3E" w:rsidRPr="00E930BF" w:rsidRDefault="00203B3E" w:rsidP="00DC21B1">
            <w:pPr>
              <w:spacing w:line="0" w:lineRule="atLeast"/>
              <w:jc w:val="center"/>
              <w:rPr>
                <w:rFonts w:ascii="Calibri" w:hAnsi="Calibri" w:cs="Calibri"/>
                <w:color w:val="000000" w:themeColor="text1"/>
              </w:rPr>
            </w:pPr>
          </w:p>
        </w:tc>
      </w:tr>
    </w:tbl>
    <w:p w14:paraId="1C898FAB" w14:textId="77777777" w:rsidR="00203B3E" w:rsidRDefault="00203B3E" w:rsidP="00203B3E">
      <w:pPr>
        <w:jc w:val="both"/>
      </w:pPr>
    </w:p>
    <w:p w14:paraId="645948FE" w14:textId="77777777" w:rsidR="00203B3E" w:rsidRDefault="00203B3E" w:rsidP="00203B3E">
      <w:pPr>
        <w:jc w:val="both"/>
      </w:pPr>
      <w:r>
        <w:t xml:space="preserve">El contrato se ejecutará por etapas (Prefactibilidad y Factibilidad), conforme al cronograma general. </w:t>
      </w:r>
    </w:p>
    <w:p w14:paraId="5052291D" w14:textId="77777777" w:rsidR="00203B3E" w:rsidRDefault="00203B3E" w:rsidP="00203B3E">
      <w:pPr>
        <w:jc w:val="both"/>
      </w:pPr>
      <w:r>
        <w:t>La duración de las Etapas es estimada y podrán ser modificadas durante la ejecución contractual, sin necesidad de Otrosí, mediante la modificación del cronograma y el plan de trabajo aprobado por el Interventor y el visto bueno del Supervisor del Contrato.</w:t>
      </w:r>
    </w:p>
    <w:p w14:paraId="7B002C80" w14:textId="77777777" w:rsidR="00203B3E" w:rsidRDefault="00203B3E" w:rsidP="00203B3E">
      <w:pPr>
        <w:jc w:val="both"/>
      </w:pPr>
      <w:r>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p>
    <w:p w14:paraId="50B82B14" w14:textId="77777777" w:rsidR="00203B3E" w:rsidRDefault="00203B3E" w:rsidP="00203B3E">
      <w:pPr>
        <w:jc w:val="both"/>
      </w:pPr>
      <w:r w:rsidRPr="00995929">
        <w:rPr>
          <w:b/>
        </w:rPr>
        <w:t>Condición Resolutoria:</w:t>
      </w:r>
      <w:r>
        <w:t xml:space="preserve"> 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p>
    <w:p w14:paraId="44596C6A" w14:textId="77777777" w:rsidR="00203B3E" w:rsidRDefault="00203B3E" w:rsidP="00203B3E">
      <w:pPr>
        <w:jc w:val="both"/>
      </w:pPr>
      <w:r>
        <w:t>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Contratista Consultor el porcentaje de los productos efectivamente ejecutados, aprobados por el interventor con el visto bueno del Supervisor del Contrato, de acuerdo al avance del plan de 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35A109A8" w14:textId="77777777" w:rsidR="00203B3E" w:rsidRDefault="00203B3E" w:rsidP="00203B3E">
      <w:pPr>
        <w:jc w:val="both"/>
      </w:pPr>
      <w:r w:rsidRPr="00E930BF">
        <w:rPr>
          <w:b/>
          <w:bCs/>
        </w:rPr>
        <w:t>NOTA 1:</w:t>
      </w:r>
      <w:r>
        <w:t xml:space="preserve"> 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p>
    <w:p w14:paraId="7DFC4220" w14:textId="77777777" w:rsidR="00203B3E" w:rsidRDefault="00203B3E" w:rsidP="00203B3E">
      <w:pPr>
        <w:jc w:val="both"/>
      </w:pPr>
      <w:r w:rsidRPr="00E930BF">
        <w:rPr>
          <w:b/>
          <w:bCs/>
        </w:rPr>
        <w:t>NOTA 2:</w:t>
      </w:r>
      <w:r>
        <w:t xml:space="preserve"> La </w:t>
      </w:r>
      <w:commentRangeStart w:id="4"/>
      <w:r>
        <w:t>ejecución del Contrato de Consultoría está supeditado al plazo del Contrato de Fiducia Mercantil N</w:t>
      </w:r>
      <w:r w:rsidRPr="00995929">
        <w:t xml:space="preserve"> 3-1-133758 </w:t>
      </w:r>
      <w:r>
        <w:t xml:space="preserve">(Fiduprevisora S.A.) / No. </w:t>
      </w:r>
      <w:r w:rsidRPr="00995929">
        <w:t xml:space="preserve">2025880 </w:t>
      </w:r>
      <w:r>
        <w:t>(</w:t>
      </w:r>
      <w:proofErr w:type="spellStart"/>
      <w:r>
        <w:t>ENTerritorio</w:t>
      </w:r>
      <w:commentRangeEnd w:id="4"/>
      <w:proofErr w:type="spellEnd"/>
      <w:r>
        <w:rPr>
          <w:rStyle w:val="Refdecomentario"/>
        </w:rPr>
        <w:commentReference w:id="4"/>
      </w:r>
      <w:r>
        <w:t xml:space="preserve">), suscrito entre Fiduciaria La Previsora S.A. y La Empresa Nacional Promotora del Desarrollo Territorial - </w:t>
      </w:r>
      <w:proofErr w:type="spellStart"/>
      <w:r>
        <w:t>ENTerritorio</w:t>
      </w:r>
      <w:proofErr w:type="spellEnd"/>
      <w:r>
        <w:t>.</w:t>
      </w:r>
    </w:p>
    <w:p w14:paraId="5181CC7F" w14:textId="77777777" w:rsidR="00203B3E" w:rsidRPr="00C2098A" w:rsidRDefault="00203B3E" w:rsidP="00203B3E">
      <w:pPr>
        <w:jc w:val="both"/>
      </w:pPr>
      <w:r>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6EBA112" w14:textId="77777777" w:rsidR="00D709A6" w:rsidRDefault="00D709A6" w:rsidP="00C42B03">
      <w:pPr>
        <w:spacing w:after="0"/>
        <w:jc w:val="both"/>
      </w:pPr>
      <w:r>
        <w:t xml:space="preserve">Para que se pueda iniciar la ejecución del contrato, el </w:t>
      </w:r>
      <w:r w:rsidR="00667B75" w:rsidRPr="00667B75">
        <w:rPr>
          <w:b/>
        </w:rPr>
        <w:t>Contratante</w:t>
      </w:r>
      <w:r>
        <w:t xml:space="preserve"> expedirá un acta de inicio a partir de la cual se contará el plazo de ejecución de este.</w:t>
      </w:r>
    </w:p>
    <w:p w14:paraId="388EFD2A" w14:textId="77777777" w:rsidR="00C42B03" w:rsidRDefault="00C42B03" w:rsidP="00C42B03">
      <w:pPr>
        <w:spacing w:after="0"/>
        <w:jc w:val="both"/>
      </w:pPr>
    </w:p>
    <w:p w14:paraId="609314FD" w14:textId="55E562B4" w:rsidR="00D709A6" w:rsidRDefault="00D709A6" w:rsidP="00C42B03">
      <w:pPr>
        <w:spacing w:after="0"/>
        <w:jc w:val="both"/>
      </w:pPr>
      <w:r>
        <w:t xml:space="preserve">Si el </w:t>
      </w:r>
      <w:r w:rsidR="00667B75" w:rsidRPr="00667B75">
        <w:rPr>
          <w:b/>
        </w:rPr>
        <w:t>Contratista consultor</w:t>
      </w:r>
      <w:r>
        <w:t xml:space="preserve"> realiza actividades previo a la fecha que </w:t>
      </w:r>
      <w:r w:rsidR="002542FA">
        <w:t xml:space="preserve">el </w:t>
      </w:r>
      <w:r w:rsidR="002542FA" w:rsidRPr="00A440C5">
        <w:rPr>
          <w:b/>
        </w:rPr>
        <w:t>Contratante</w:t>
      </w:r>
      <w:commentRangeStart w:id="5"/>
      <w:r>
        <w:t xml:space="preserve"> </w:t>
      </w:r>
      <w:commentRangeEnd w:id="5"/>
      <w:r w:rsidR="001D187F">
        <w:rPr>
          <w:rStyle w:val="Refdecomentario"/>
        </w:rPr>
        <w:commentReference w:id="5"/>
      </w:r>
      <w:r>
        <w:t xml:space="preserve">le señale, lo hará bajo su exclusiva responsabilidad y, en consecuencia, </w:t>
      </w:r>
      <w:r w:rsidR="002542FA">
        <w:t xml:space="preserve">el </w:t>
      </w:r>
      <w:r w:rsidR="002542FA" w:rsidRPr="00A440C5">
        <w:rPr>
          <w:b/>
        </w:rPr>
        <w:t>Contratante</w:t>
      </w:r>
      <w:commentRangeStart w:id="6"/>
      <w:r>
        <w:t xml:space="preserve"> </w:t>
      </w:r>
      <w:commentRangeEnd w:id="6"/>
      <w:r w:rsidR="001D187F">
        <w:rPr>
          <w:rStyle w:val="Refdecomentario"/>
        </w:rPr>
        <w:commentReference w:id="6"/>
      </w:r>
      <w:r>
        <w:t>no se obliga a reconocerle pago alguno por los mismos.</w:t>
      </w:r>
    </w:p>
    <w:p w14:paraId="05991ADC" w14:textId="77777777" w:rsidR="00C42B03" w:rsidRDefault="00C42B03" w:rsidP="00C42B03">
      <w:pPr>
        <w:spacing w:after="0"/>
        <w:jc w:val="both"/>
      </w:pPr>
    </w:p>
    <w:p w14:paraId="5DA82171" w14:textId="77777777" w:rsidR="00D709A6" w:rsidRDefault="00D709A6" w:rsidP="00C42B03">
      <w:pPr>
        <w:spacing w:after="0"/>
        <w:jc w:val="both"/>
      </w:pPr>
      <w:r>
        <w:t xml:space="preserve">El </w:t>
      </w:r>
      <w:r w:rsidR="00667B75" w:rsidRPr="00667B75">
        <w:rPr>
          <w:b/>
        </w:rPr>
        <w:t>Contratante</w:t>
      </w:r>
      <w:r>
        <w:t xml:space="preserve"> expedirá el acta de inicio, una vez se cumplan los siguientes requisitos:</w:t>
      </w:r>
    </w:p>
    <w:p w14:paraId="1617DCBF" w14:textId="77777777" w:rsidR="00C42B03" w:rsidRDefault="00C42B03" w:rsidP="00C42B03">
      <w:pPr>
        <w:spacing w:after="0"/>
        <w:jc w:val="both"/>
      </w:pPr>
    </w:p>
    <w:p w14:paraId="2C7C460F" w14:textId="77777777" w:rsidR="00D709A6" w:rsidRDefault="00D709A6" w:rsidP="00C42B03">
      <w:pPr>
        <w:spacing w:after="0"/>
        <w:jc w:val="both"/>
      </w:pPr>
      <w:r w:rsidRPr="006D30C0">
        <w:t>•</w:t>
      </w:r>
      <w:r w:rsidRPr="006D30C0">
        <w:tab/>
        <w:t xml:space="preserve">Aprobación de las hojas de vida del personal requerido para la ejecución del objeto contractual, previa verificación por parte de la Interventoría del Contrato de Consultoría y visto bueno del Supervisor. El </w:t>
      </w:r>
      <w:r w:rsidR="00667B75" w:rsidRPr="006D30C0">
        <w:rPr>
          <w:b/>
        </w:rPr>
        <w:t>Contratista consultor</w:t>
      </w:r>
      <w:r w:rsidRPr="006D30C0">
        <w:t xml:space="preserve"> deberá presentar las hojas de vida para aprobación dentro de los cinco (5) días hábiles siguientes a la suscripción del Contrato de Consultoría.</w:t>
      </w:r>
    </w:p>
    <w:p w14:paraId="3698698B" w14:textId="77777777" w:rsidR="00C42B03" w:rsidRDefault="00C42B03" w:rsidP="00C42B03">
      <w:pPr>
        <w:spacing w:after="0"/>
        <w:jc w:val="both"/>
      </w:pPr>
    </w:p>
    <w:p w14:paraId="1015C6E6" w14:textId="77777777" w:rsidR="00C42B03" w:rsidRDefault="00D709A6" w:rsidP="00C42B03">
      <w:pPr>
        <w:spacing w:after="0"/>
        <w:jc w:val="both"/>
      </w:pPr>
      <w:r>
        <w:t>•</w:t>
      </w:r>
      <w:r>
        <w:tab/>
        <w:t xml:space="preserve">Dentro de los tres (3) días hábiles siguientes a la suscripción del Contrato de Consultoría, el </w:t>
      </w:r>
      <w:r w:rsidR="00667B75" w:rsidRPr="00667B75">
        <w:rPr>
          <w:b/>
        </w:rPr>
        <w:t>Contratista consultor</w:t>
      </w:r>
      <w:r>
        <w:t xml:space="preserve"> deberá presentar las garantías exigidas contractualmente para aprobación del </w:t>
      </w:r>
      <w:r w:rsidR="00667B75" w:rsidRPr="00667B75">
        <w:rPr>
          <w:b/>
        </w:rPr>
        <w:t>Contratante</w:t>
      </w:r>
      <w:r>
        <w:t>. Las referidas garantías se deberán actualizar contra la firma del acta de inicio.</w:t>
      </w:r>
    </w:p>
    <w:p w14:paraId="2E7C3162" w14:textId="77777777" w:rsidR="00130DBE" w:rsidRDefault="00130DBE" w:rsidP="00C42B03">
      <w:pPr>
        <w:spacing w:after="0"/>
        <w:jc w:val="both"/>
      </w:pPr>
    </w:p>
    <w:p w14:paraId="6D7F4F8B" w14:textId="77777777" w:rsidR="00D709A6" w:rsidRDefault="00D709A6" w:rsidP="00C42B03">
      <w:pPr>
        <w:spacing w:after="0"/>
        <w:jc w:val="both"/>
      </w:pPr>
      <w:r>
        <w:t>Dentro de los tres (3) días hábiles siguientes, la Fiduciaria deberá revisar el cumplimiento de los requisitos anteriormente exigidos. Asimismo, dará trámite a la suscripción del Acta de Inicio.</w:t>
      </w:r>
    </w:p>
    <w:p w14:paraId="481B8A9F" w14:textId="77777777" w:rsidR="00D709A6" w:rsidRDefault="00D709A6" w:rsidP="00C42B03">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00667B75" w:rsidRPr="00667B75">
        <w:rPr>
          <w:b/>
        </w:rPr>
        <w:t>Contratante</w:t>
      </w:r>
      <w:r>
        <w:t xml:space="preserve"> para dar por terminado el Contrato, de conformidad con lo pactado en el Contrato de Consultoría.</w:t>
      </w:r>
    </w:p>
    <w:p w14:paraId="63A1CACE" w14:textId="77777777" w:rsidR="00D709A6" w:rsidRDefault="00D709A6" w:rsidP="00C42B03">
      <w:pPr>
        <w:spacing w:after="0"/>
        <w:jc w:val="both"/>
      </w:pPr>
    </w:p>
    <w:p w14:paraId="50EE20E5" w14:textId="77777777" w:rsidR="00D709A6" w:rsidRDefault="00D709A6" w:rsidP="00C42B03">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5A70C5C9" w14:textId="77777777" w:rsidR="00C42B03" w:rsidRDefault="00C42B03" w:rsidP="00C42B03">
      <w:pPr>
        <w:spacing w:after="0"/>
        <w:jc w:val="both"/>
      </w:pPr>
    </w:p>
    <w:p w14:paraId="33608CA2" w14:textId="77777777" w:rsidR="00D709A6" w:rsidRDefault="00D709A6" w:rsidP="00C42B03">
      <w:pPr>
        <w:spacing w:after="0"/>
        <w:jc w:val="both"/>
      </w:pPr>
      <w:r w:rsidRPr="006D30C0">
        <w:t xml:space="preserve">El </w:t>
      </w:r>
      <w:r w:rsidR="00667B75"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r w:rsidR="00C42B03" w:rsidRPr="006D30C0">
        <w:t>.</w:t>
      </w:r>
    </w:p>
    <w:p w14:paraId="19FFE9D0" w14:textId="77777777" w:rsidR="00C42B03" w:rsidRDefault="00C42B03" w:rsidP="00C42B03">
      <w:pPr>
        <w:spacing w:after="0"/>
        <w:jc w:val="both"/>
      </w:pPr>
      <w:r w:rsidRPr="00C42B03">
        <w:rPr>
          <w:noProof/>
          <w:sz w:val="11"/>
          <w:highlight w:val="yellow"/>
        </w:rPr>
        <w:drawing>
          <wp:anchor distT="0" distB="0" distL="0" distR="0" simplePos="0" relativeHeight="251659264" behindDoc="1" locked="0" layoutInCell="1" allowOverlap="1" wp14:anchorId="5D11CEE6" wp14:editId="0F3B42F8">
            <wp:simplePos x="0" y="0"/>
            <wp:positionH relativeFrom="page">
              <wp:posOffset>1080135</wp:posOffset>
            </wp:positionH>
            <wp:positionV relativeFrom="paragraph">
              <wp:posOffset>281305</wp:posOffset>
            </wp:positionV>
            <wp:extent cx="5625798" cy="1359027"/>
            <wp:effectExtent l="0" t="0" r="0" b="0"/>
            <wp:wrapTopAndBottom/>
            <wp:docPr id="43" name="Image 43"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descr="Tabla  Descripción generada automáticamente"/>
                    <pic:cNvPicPr/>
                  </pic:nvPicPr>
                  <pic:blipFill>
                    <a:blip r:embed="rId15" cstate="print"/>
                    <a:stretch>
                      <a:fillRect/>
                    </a:stretch>
                  </pic:blipFill>
                  <pic:spPr>
                    <a:xfrm>
                      <a:off x="0" y="0"/>
                      <a:ext cx="5625798" cy="1359027"/>
                    </a:xfrm>
                    <a:prstGeom prst="rect">
                      <a:avLst/>
                    </a:prstGeom>
                  </pic:spPr>
                </pic:pic>
              </a:graphicData>
            </a:graphic>
          </wp:anchor>
        </w:drawing>
      </w:r>
    </w:p>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5948D137" w14:textId="77777777" w:rsidR="00D709A6" w:rsidRDefault="00D709A6" w:rsidP="00B409F1">
      <w:pPr>
        <w:spacing w:after="0"/>
        <w:jc w:val="both"/>
      </w:pPr>
      <w:r>
        <w:t>El valor del</w:t>
      </w:r>
      <w:r w:rsidR="004475CA">
        <w:t xml:space="preserve"> </w:t>
      </w:r>
      <w:r>
        <w:t>presente</w:t>
      </w:r>
      <w:r w:rsidR="004475CA">
        <w:t xml:space="preserve"> </w:t>
      </w:r>
      <w:r>
        <w:t>contrato</w:t>
      </w:r>
      <w:r w:rsidR="004475CA">
        <w:t xml:space="preserve"> </w:t>
      </w:r>
      <w:r>
        <w:t>de</w:t>
      </w:r>
      <w:r w:rsidR="004475CA">
        <w:t xml:space="preserve"> Consultoría </w:t>
      </w:r>
      <w:r>
        <w:t>es</w:t>
      </w:r>
      <w:r w:rsidR="004475CA">
        <w:t xml:space="preserve"> </w:t>
      </w:r>
      <w:r>
        <w:t>la</w:t>
      </w:r>
      <w:r w:rsidR="004475CA">
        <w:t xml:space="preserve"> </w:t>
      </w:r>
      <w:r>
        <w:t>suma</w:t>
      </w:r>
      <w:r w:rsidR="004475CA">
        <w:t xml:space="preserve"> </w:t>
      </w:r>
      <w:r>
        <w:t>de</w:t>
      </w:r>
      <w:r w:rsidR="004475CA">
        <w:t xml:space="preserve"> ______________________________ </w:t>
      </w:r>
      <w:r>
        <w:t>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7" w:name="_Hlk201050130"/>
      <w:r w:rsidR="001B1500" w:rsidRPr="0003761A">
        <w:rPr>
          <w:b/>
        </w:rPr>
        <w:t xml:space="preserve"> </w:t>
      </w:r>
      <w:r w:rsidR="001B1500" w:rsidRPr="0003761A">
        <w:rPr>
          <w:b/>
        </w:rPr>
        <w:tab/>
      </w:r>
      <w:bookmarkEnd w:id="7"/>
      <w:r w:rsidRPr="001B1500">
        <w:rPr>
          <w:b/>
          <w:u w:val="single"/>
        </w:rPr>
        <w:t>FORMA DE PAGO</w:t>
      </w:r>
    </w:p>
    <w:p w14:paraId="48FC4E4E" w14:textId="77777777" w:rsidR="00063429" w:rsidRDefault="00063429" w:rsidP="00B409F1">
      <w:pPr>
        <w:spacing w:after="0"/>
        <w:jc w:val="center"/>
      </w:pPr>
    </w:p>
    <w:p w14:paraId="4A10C27F" w14:textId="77777777" w:rsidR="00203B3E" w:rsidRPr="005C25C8" w:rsidRDefault="00203B3E" w:rsidP="00203B3E">
      <w:pPr>
        <w:jc w:val="both"/>
      </w:pPr>
      <w:r w:rsidRPr="00BF23E6">
        <w:t xml:space="preserve">La Fiduciaria pagará el valor del Contrato de Consultoría de la siguiente manera: </w:t>
      </w:r>
    </w:p>
    <w:p w14:paraId="00024FD7" w14:textId="77777777" w:rsidR="00203B3E" w:rsidRPr="00BF23E6" w:rsidRDefault="00203B3E" w:rsidP="00203B3E">
      <w:pPr>
        <w:jc w:val="both"/>
      </w:pPr>
      <w:r w:rsidRPr="005C25C8">
        <w:rPr>
          <w:b/>
        </w:rPr>
        <w:t>Costos Fijos de Consultoría:</w:t>
      </w:r>
      <w:r w:rsidRPr="00BF23E6">
        <w:t xml:space="preserve"> se pagará al Consultor el costo global fijo de la Consultoría de la siguiente manera:</w:t>
      </w:r>
    </w:p>
    <w:p w14:paraId="73BDAC71" w14:textId="77777777" w:rsidR="00203B3E" w:rsidRPr="00BF23E6" w:rsidRDefault="00203B3E" w:rsidP="00203B3E">
      <w:pPr>
        <w:pStyle w:val="Ttulo2"/>
        <w:ind w:left="284"/>
        <w:rPr>
          <w:b w:val="0"/>
          <w:bCs w:val="0"/>
          <w:lang w:val="es-CO"/>
        </w:rPr>
      </w:pPr>
    </w:p>
    <w:p w14:paraId="4E8D53E0" w14:textId="77777777" w:rsidR="00203B3E" w:rsidRPr="00BF23E6"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PRIMER PAGO:</w:t>
      </w:r>
      <w:r w:rsidRPr="00BF23E6">
        <w:t xml:space="preserve"> se realizará un primer pago equivalente al </w:t>
      </w:r>
      <w:r w:rsidRPr="005C25C8">
        <w:rPr>
          <w:b/>
        </w:rPr>
        <w:t>QUINE POR CIENTO (15%)</w:t>
      </w:r>
      <w:r w:rsidRPr="00BF23E6">
        <w:t xml:space="preserve"> del valor total del contrato, una vez el consultor reciba la aprobación por parte de la interventoría del contrato del producto uno (1).</w:t>
      </w:r>
    </w:p>
    <w:p w14:paraId="1ED7A480" w14:textId="77777777" w:rsidR="00203B3E" w:rsidRPr="00BF23E6"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SEGUNDO PAGO:</w:t>
      </w:r>
      <w:r w:rsidRPr="00BF23E6">
        <w:t xml:space="preserve"> se realizará un segundo pago equivalente al </w:t>
      </w:r>
      <w:r w:rsidRPr="005C25C8">
        <w:rPr>
          <w:b/>
        </w:rPr>
        <w:t>VEINTICINCO POR CIENTO (25%)</w:t>
      </w:r>
      <w:r w:rsidRPr="00FD13FC">
        <w:t xml:space="preserve"> del</w:t>
      </w:r>
      <w:r w:rsidRPr="00BF23E6">
        <w:t xml:space="preserve"> valor total del contrato, una vez el consultor reciba la aprobación por parte de la interventoría del contrato del producto dos (2). </w:t>
      </w:r>
    </w:p>
    <w:p w14:paraId="51CE7A19" w14:textId="77777777" w:rsidR="00203B3E" w:rsidRPr="00BF23E6"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TERCER PAGO:</w:t>
      </w:r>
      <w:r w:rsidRPr="00BF23E6">
        <w:t xml:space="preserve"> se realizará un tercer pago equivalente al </w:t>
      </w:r>
      <w:r w:rsidRPr="005C25C8">
        <w:rPr>
          <w:b/>
        </w:rPr>
        <w:t>CINCUENTA POR CIENTO (50%)</w:t>
      </w:r>
      <w:r w:rsidRPr="00FD13FC">
        <w:t xml:space="preserve"> del</w:t>
      </w:r>
      <w:r w:rsidRPr="00BF23E6">
        <w:t xml:space="preserve"> valor total del contrato, una vez el consultor reciba la aprobación por parte de la interventoría del contrato del producto tres (3).  </w:t>
      </w:r>
    </w:p>
    <w:p w14:paraId="792EE260" w14:textId="77777777" w:rsidR="00203B3E" w:rsidRPr="000F6CD7" w:rsidRDefault="00203B3E" w:rsidP="00203B3E">
      <w:pPr>
        <w:pStyle w:val="Prrafodelista"/>
        <w:numPr>
          <w:ilvl w:val="0"/>
          <w:numId w:val="36"/>
        </w:numPr>
        <w:suppressAutoHyphens/>
        <w:autoSpaceDN w:val="0"/>
        <w:spacing w:after="200" w:line="276" w:lineRule="auto"/>
        <w:contextualSpacing w:val="0"/>
        <w:jc w:val="both"/>
        <w:textAlignment w:val="baseline"/>
      </w:pPr>
      <w:r w:rsidRPr="005C25C8">
        <w:rPr>
          <w:b/>
        </w:rPr>
        <w:t>CUARTO PAGO:</w:t>
      </w:r>
      <w:r w:rsidRPr="00BF23E6">
        <w:t xml:space="preserve"> se realizará un cuarto pago correspondiente al </w:t>
      </w:r>
      <w:r w:rsidRPr="005C25C8">
        <w:rPr>
          <w:b/>
        </w:rPr>
        <w:t>DIEZ POR CIENTO (10%)</w:t>
      </w:r>
      <w:r w:rsidRPr="00BF23E6">
        <w:t xml:space="preserve"> del valor facturado, el cual será se pagará una vez se suscriba el acta de liquidación del contrato.</w:t>
      </w:r>
    </w:p>
    <w:p w14:paraId="16AF8027" w14:textId="77777777" w:rsidR="00203B3E" w:rsidRPr="00BF23E6" w:rsidRDefault="00203B3E" w:rsidP="00203B3E">
      <w:pPr>
        <w:jc w:val="both"/>
      </w:pPr>
      <w:r w:rsidRPr="00BF23E6">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65D414A2" w14:textId="77777777" w:rsidR="00203B3E" w:rsidRPr="00BF23E6" w:rsidRDefault="00203B3E" w:rsidP="00203B3E">
      <w:pPr>
        <w:jc w:val="both"/>
      </w:pPr>
      <w:r w:rsidRPr="00BF23E6">
        <w:t>En un periodo mensual se permitirá presentar más de una factura o documento equivalente, lo cual no implica que se genere ningún tipo de interés por el no cobro por parte del Contratista Consultor</w:t>
      </w:r>
      <w:r>
        <w:t>.</w:t>
      </w:r>
    </w:p>
    <w:p w14:paraId="14287B19" w14:textId="77777777" w:rsidR="00203B3E" w:rsidRPr="00BF23E6" w:rsidRDefault="00203B3E" w:rsidP="00203B3E">
      <w:pPr>
        <w:jc w:val="both"/>
      </w:pPr>
      <w:r w:rsidRPr="00BF23E6">
        <w:t>Con la presentación de cada factura o documento equivalente, el Contratista Consultor deberá entregar el respectivo producto aprobado por el Interventor.</w:t>
      </w:r>
    </w:p>
    <w:p w14:paraId="7007254D" w14:textId="77777777" w:rsidR="00203B3E" w:rsidRPr="00BF23E6" w:rsidRDefault="00203B3E" w:rsidP="00203B3E">
      <w:pPr>
        <w:jc w:val="both"/>
      </w:pPr>
      <w:r w:rsidRPr="000F6CD7">
        <w:rPr>
          <w:b/>
        </w:rPr>
        <w:t>NOTA 1:</w:t>
      </w:r>
      <w:r w:rsidRPr="00BF23E6">
        <w:t xml:space="preserve"> Para los pagos, el Contratista Consultor deberá acreditar que se encuentra al día en el pago de aportes al Sistema de Seguridad Social Integral.</w:t>
      </w:r>
    </w:p>
    <w:p w14:paraId="5D2EF627" w14:textId="77777777" w:rsidR="00203B3E" w:rsidRPr="00BF23E6" w:rsidRDefault="00203B3E" w:rsidP="00203B3E">
      <w:pPr>
        <w:jc w:val="both"/>
      </w:pPr>
      <w:r w:rsidRPr="000F6CD7">
        <w:rPr>
          <w:b/>
        </w:rPr>
        <w:t>NOTA 2:</w:t>
      </w:r>
      <w:r w:rsidRPr="00BF23E6">
        <w:t xml:space="preserve"> Previo al pago, debe existir la orden de pago, emitida por el supervisor y la certificación escrita por parte del mismo frente a los informes presentados por parte del Contratista Consultor. </w:t>
      </w:r>
    </w:p>
    <w:p w14:paraId="6DA627AF" w14:textId="77777777" w:rsidR="00203B3E" w:rsidRPr="00BF23E6" w:rsidRDefault="00203B3E" w:rsidP="00203B3E">
      <w:pPr>
        <w:jc w:val="both"/>
      </w:pPr>
      <w:r w:rsidRPr="000F6CD7">
        <w:rPr>
          <w:b/>
        </w:rPr>
        <w:t>NOTA 3:</w:t>
      </w:r>
      <w:r w:rsidRPr="00BF23E6">
        <w:t xml:space="preserve"> Fiduprevisora S.A. como agente retenedor liquidará y pagará todas las obligaciones tributarias tanto de carácter nacional como territorial a las cuales está sujeto el Contratista Consultor (impuestos, contribuciones, entre otros) de las que de acuerdo con la ley fuere responsable el mismo. </w:t>
      </w:r>
    </w:p>
    <w:p w14:paraId="1A4D4589" w14:textId="77777777" w:rsidR="00203B3E" w:rsidRPr="000F6CD7" w:rsidRDefault="00203B3E" w:rsidP="00203B3E">
      <w:pPr>
        <w:jc w:val="both"/>
      </w:pPr>
      <w:r w:rsidRPr="00BF23E6">
        <w:t>El Contratista Consultor declara el cumplimiento de sus obligaciones de carácter tributario, por lo tanto, asumirá las consecuencias penales y fiscales por cualquier omisión o falla al respecto.</w:t>
      </w:r>
    </w:p>
    <w:p w14:paraId="21714E0C" w14:textId="77777777" w:rsidR="00203B3E" w:rsidRPr="00BF23E6" w:rsidRDefault="00203B3E" w:rsidP="00203B3E">
      <w:pPr>
        <w:jc w:val="both"/>
      </w:pPr>
      <w:r w:rsidRPr="000F6CD7">
        <w:rPr>
          <w:b/>
        </w:rPr>
        <w:t>NOTA 4:</w:t>
      </w:r>
      <w:r w:rsidRPr="00BF23E6">
        <w:t xml:space="preserve"> Para la aprobación de los productos objeto de pago del contrato, se aplicará el siguiente procedimiento:</w:t>
      </w:r>
    </w:p>
    <w:tbl>
      <w:tblPr>
        <w:tblW w:w="8210" w:type="dxa"/>
        <w:jc w:val="center"/>
        <w:tblCellMar>
          <w:left w:w="10" w:type="dxa"/>
          <w:right w:w="10" w:type="dxa"/>
        </w:tblCellMar>
        <w:tblLook w:val="0000" w:firstRow="0" w:lastRow="0" w:firstColumn="0" w:lastColumn="0" w:noHBand="0" w:noVBand="0"/>
      </w:tblPr>
      <w:tblGrid>
        <w:gridCol w:w="2399"/>
        <w:gridCol w:w="1701"/>
        <w:gridCol w:w="1559"/>
        <w:gridCol w:w="2551"/>
      </w:tblGrid>
      <w:tr w:rsidR="00E36268" w:rsidRPr="00C20DC0" w14:paraId="55B9A289"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5EA4D0" w14:textId="77777777" w:rsidR="00E36268" w:rsidRPr="00C20DC0" w:rsidRDefault="00E36268" w:rsidP="00667B75">
            <w:pPr>
              <w:jc w:val="center"/>
              <w:rPr>
                <w:rFonts w:ascii="Arial" w:hAnsi="Arial" w:cs="Arial"/>
                <w:b/>
                <w:bCs/>
                <w:sz w:val="18"/>
                <w:szCs w:val="18"/>
                <w:lang w:eastAsia="es-CO"/>
              </w:rPr>
            </w:pPr>
            <w:bookmarkStart w:id="8" w:name="_Hlk168939257"/>
            <w:r w:rsidRPr="00C20DC0">
              <w:rPr>
                <w:rFonts w:ascii="Arial" w:hAnsi="Arial" w:cs="Arial"/>
                <w:b/>
                <w:bCs/>
                <w:sz w:val="18"/>
                <w:szCs w:val="18"/>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9E5676D"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Origen</w:t>
            </w:r>
          </w:p>
        </w:tc>
        <w:tc>
          <w:tcPr>
            <w:tcW w:w="15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BD8C5B"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Destino</w:t>
            </w:r>
          </w:p>
        </w:tc>
        <w:tc>
          <w:tcPr>
            <w:tcW w:w="25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2BE3310"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Plazo máximo de respuesta</w:t>
            </w:r>
          </w:p>
        </w:tc>
      </w:tr>
      <w:tr w:rsidR="00E36268" w:rsidRPr="00C20DC0" w14:paraId="0AC6A5B4"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D9D502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Observaciones a los</w:t>
            </w:r>
            <w:r w:rsidRPr="00C20DC0">
              <w:rPr>
                <w:rFonts w:ascii="Arial" w:hAnsi="Arial" w:cs="Arial"/>
                <w:sz w:val="18"/>
                <w:szCs w:val="18"/>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1996E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BE08F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46B7DD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7B65279B"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CF97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Respuesta observaciones</w:t>
            </w:r>
            <w:r w:rsidRPr="00C20DC0">
              <w:rPr>
                <w:rFonts w:ascii="Arial" w:hAnsi="Arial" w:cs="Arial"/>
                <w:sz w:val="18"/>
                <w:szCs w:val="18"/>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3F98A0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32114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6CCD71D"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Seis (6) días hábiles</w:t>
            </w:r>
          </w:p>
        </w:tc>
      </w:tr>
      <w:tr w:rsidR="00E36268" w:rsidRPr="00C20DC0" w14:paraId="61C27F55"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2AD6EB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Aprobación de las</w:t>
            </w:r>
            <w:r w:rsidRPr="00C20DC0">
              <w:rPr>
                <w:rFonts w:ascii="Arial" w:hAnsi="Arial" w:cs="Arial"/>
                <w:sz w:val="18"/>
                <w:szCs w:val="18"/>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27DB48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2981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11CBC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308374B2"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9BC00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Visto 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220E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498F54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Supervisión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07ACF8"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Dos (2) días</w:t>
            </w:r>
          </w:p>
        </w:tc>
      </w:tr>
      <w:tr w:rsidR="00E36268" w:rsidRPr="00C20DC0" w14:paraId="0D9F1F6C" w14:textId="77777777" w:rsidTr="00E36268">
        <w:trPr>
          <w:trHeight w:val="3293"/>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2098E5"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9666E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F774DB"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4AB87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 celebran dentro de los tres (3) días hábiles siguientes a la identificación de no atención de observaciones o no presentación de los componentes del producto.</w:t>
            </w:r>
          </w:p>
          <w:p w14:paraId="1093B54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En estas se deberá cerrar y aprobar o iniciar los procedimientos para aplicar los respectivos apremios</w:t>
            </w:r>
          </w:p>
        </w:tc>
      </w:tr>
      <w:bookmarkEnd w:id="8"/>
    </w:tbl>
    <w:p w14:paraId="2C851A8C" w14:textId="77777777" w:rsidR="00D709A6" w:rsidRDefault="00D709A6" w:rsidP="00B409F1">
      <w:pPr>
        <w:spacing w:after="0"/>
        <w:jc w:val="both"/>
      </w:pPr>
    </w:p>
    <w:p w14:paraId="09583C10" w14:textId="77777777" w:rsidR="00D709A6" w:rsidRDefault="00D709A6" w:rsidP="00D709A6">
      <w:pPr>
        <w:jc w:val="both"/>
      </w:pPr>
      <w:r w:rsidRPr="00E36268">
        <w:rPr>
          <w:b/>
        </w:rPr>
        <w:t>NOTA 5:</w:t>
      </w:r>
      <w:r>
        <w:t xml:space="preserve"> Para la realización de los pagos, se aplicará el siguiente procedimiento:</w:t>
      </w:r>
    </w:p>
    <w:p w14:paraId="1904E511" w14:textId="77777777" w:rsidR="00D709A6" w:rsidRDefault="00D709A6" w:rsidP="00E36268">
      <w:pPr>
        <w:pStyle w:val="Prrafodelista"/>
        <w:numPr>
          <w:ilvl w:val="0"/>
          <w:numId w:val="5"/>
        </w:numPr>
        <w:jc w:val="both"/>
      </w:pPr>
      <w:r>
        <w:t xml:space="preserve">Para tramitar los pagos aquí mencionados, el </w:t>
      </w:r>
      <w:r w:rsidR="00667B75" w:rsidRPr="00667B75">
        <w:rPr>
          <w:b/>
        </w:rPr>
        <w:t>Contratista consultor</w:t>
      </w:r>
      <w:r>
        <w:t xml:space="preserve"> deberá radicar su solicitud ante el Interventor con los siguientes documentos:</w:t>
      </w:r>
    </w:p>
    <w:p w14:paraId="6BD479F1" w14:textId="77777777" w:rsidR="00D709A6" w:rsidRDefault="00D709A6" w:rsidP="00E36268">
      <w:pPr>
        <w:spacing w:after="0"/>
        <w:jc w:val="both"/>
      </w:pPr>
    </w:p>
    <w:p w14:paraId="5156F84D" w14:textId="77777777" w:rsidR="00D709A6" w:rsidRDefault="00D709A6" w:rsidP="00E36268">
      <w:pPr>
        <w:pStyle w:val="Prrafodelista"/>
        <w:numPr>
          <w:ilvl w:val="0"/>
          <w:numId w:val="6"/>
        </w:numPr>
        <w:spacing w:after="0"/>
        <w:jc w:val="both"/>
      </w:pPr>
      <w:r>
        <w:t xml:space="preserve">Factura o documento equivalente; el </w:t>
      </w:r>
      <w:r w:rsidR="00667B75" w:rsidRPr="00667B75">
        <w:rPr>
          <w:b/>
        </w:rPr>
        <w:t>Contratista consultor</w:t>
      </w:r>
      <w:r>
        <w:t xml:space="preserve"> se compromete a adoptar el sistema de facturación electrónica cuando esté obligado a hacerlo.</w:t>
      </w:r>
    </w:p>
    <w:p w14:paraId="10809597" w14:textId="77777777" w:rsidR="00D709A6" w:rsidRDefault="00D709A6" w:rsidP="00E36268">
      <w:pPr>
        <w:pStyle w:val="Prrafodelista"/>
        <w:numPr>
          <w:ilvl w:val="0"/>
          <w:numId w:val="6"/>
        </w:numPr>
        <w:spacing w:after="0"/>
        <w:jc w:val="both"/>
      </w:pPr>
      <w:r>
        <w:t xml:space="preserve">Producto (s) aprobado (s). </w:t>
      </w:r>
    </w:p>
    <w:p w14:paraId="2FF77FBF" w14:textId="77777777" w:rsidR="00D709A6" w:rsidRDefault="00D709A6" w:rsidP="00E36268">
      <w:pPr>
        <w:pStyle w:val="Prrafodelista"/>
        <w:numPr>
          <w:ilvl w:val="0"/>
          <w:numId w:val="6"/>
        </w:numPr>
        <w:spacing w:after="0"/>
        <w:jc w:val="both"/>
      </w:pPr>
      <w:r>
        <w:t>Informe de Interventoría de aprobación de Producto.</w:t>
      </w:r>
    </w:p>
    <w:p w14:paraId="44EC9D93" w14:textId="77777777" w:rsidR="00D709A6" w:rsidRDefault="00D709A6" w:rsidP="00E36268">
      <w:pPr>
        <w:pStyle w:val="Prrafodelista"/>
        <w:numPr>
          <w:ilvl w:val="0"/>
          <w:numId w:val="6"/>
        </w:numPr>
        <w:spacing w:after="0"/>
        <w:jc w:val="both"/>
      </w:pPr>
      <w:r>
        <w:t xml:space="preserve">Soportes de pago de seguridad social integral y aportes parafiscales. </w:t>
      </w:r>
    </w:p>
    <w:p w14:paraId="4465EC6A" w14:textId="77777777" w:rsidR="00D709A6" w:rsidRDefault="00D709A6" w:rsidP="00E36268">
      <w:pPr>
        <w:pStyle w:val="Prrafodelista"/>
        <w:numPr>
          <w:ilvl w:val="0"/>
          <w:numId w:val="6"/>
        </w:numPr>
        <w:spacing w:after="0"/>
        <w:jc w:val="both"/>
      </w:pPr>
      <w:r>
        <w:t xml:space="preserve">RUT vigente. </w:t>
      </w:r>
    </w:p>
    <w:p w14:paraId="152B7A73" w14:textId="77777777" w:rsidR="00D709A6" w:rsidRDefault="00D709A6" w:rsidP="00E36268">
      <w:pPr>
        <w:pStyle w:val="Prrafodelista"/>
        <w:numPr>
          <w:ilvl w:val="0"/>
          <w:numId w:val="6"/>
        </w:numPr>
        <w:spacing w:after="0"/>
        <w:jc w:val="both"/>
      </w:pPr>
      <w:r>
        <w:t xml:space="preserve">Certificación bancaria (Por primera y única vez). </w:t>
      </w:r>
    </w:p>
    <w:p w14:paraId="40053C62" w14:textId="77777777" w:rsidR="00E36268" w:rsidRDefault="00E36268" w:rsidP="00D709A6">
      <w:pPr>
        <w:jc w:val="both"/>
      </w:pPr>
    </w:p>
    <w:p w14:paraId="23EA54B1" w14:textId="77777777" w:rsidR="00D709A6" w:rsidRDefault="00D709A6" w:rsidP="00E36268">
      <w:pPr>
        <w:pStyle w:val="Prrafodelista"/>
        <w:numPr>
          <w:ilvl w:val="0"/>
          <w:numId w:val="5"/>
        </w:numPr>
        <w:spacing w:after="0"/>
        <w:jc w:val="both"/>
      </w:pPr>
      <w:r>
        <w:t>El interventor remitirá comunicación de aprobación de factura o su equivalente al Supervisor para Visto Bueno, junto con la lista de documentos y soportes del anterior literal, para posterior validación del mismo.</w:t>
      </w:r>
    </w:p>
    <w:p w14:paraId="6FBFE303" w14:textId="77777777" w:rsidR="00E36268" w:rsidRDefault="00E36268" w:rsidP="00E36268">
      <w:pPr>
        <w:spacing w:after="0"/>
        <w:jc w:val="both"/>
      </w:pPr>
    </w:p>
    <w:p w14:paraId="2F74ECB1" w14:textId="77777777" w:rsidR="00D709A6" w:rsidRDefault="00D709A6" w:rsidP="00E36268">
      <w:pPr>
        <w:spacing w:after="0"/>
        <w:jc w:val="both"/>
      </w:pPr>
      <w:r w:rsidRPr="00E36268">
        <w:rPr>
          <w:b/>
        </w:rPr>
        <w:t>NOTA 6:</w:t>
      </w:r>
      <w:r>
        <w:t xml:space="preserve"> Una vez se cumpla con lo estipulado en el contrato, el Supervisor remitirá la ordenación del pago con todos sus soportes a </w:t>
      </w:r>
      <w:r w:rsidRPr="00763D41">
        <w:rPr>
          <w:b/>
        </w:rPr>
        <w:t>la Fiduciaria</w:t>
      </w:r>
      <w:r w:rsidR="00763D41">
        <w:rPr>
          <w:b/>
        </w:rPr>
        <w:t>.</w:t>
      </w:r>
    </w:p>
    <w:p w14:paraId="33A90CDB" w14:textId="77777777" w:rsidR="00D709A6" w:rsidRDefault="00D709A6" w:rsidP="00E36268">
      <w:pPr>
        <w:spacing w:after="0"/>
        <w:jc w:val="both"/>
      </w:pPr>
    </w:p>
    <w:p w14:paraId="775EFD21" w14:textId="77777777" w:rsidR="00D709A6" w:rsidRDefault="00D709A6" w:rsidP="00E36268">
      <w:pPr>
        <w:spacing w:after="0"/>
        <w:jc w:val="both"/>
      </w:pPr>
      <w:r>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w:t>
      </w:r>
      <w:r w:rsidR="00667B75" w:rsidRPr="00667B75">
        <w:rPr>
          <w:b/>
        </w:rPr>
        <w:t>Contratante</w:t>
      </w:r>
      <w:r>
        <w:t xml:space="preserve"> podrá devolver la cuenta al </w:t>
      </w:r>
      <w:r w:rsidR="00667B75" w:rsidRPr="00667B75">
        <w:rPr>
          <w:b/>
        </w:rPr>
        <w:t>Contratista consultor</w:t>
      </w:r>
      <w: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w:t>
      </w:r>
    </w:p>
    <w:p w14:paraId="1221D773" w14:textId="77777777" w:rsidR="00D709A6" w:rsidRDefault="00D709A6" w:rsidP="00E36268">
      <w:pPr>
        <w:spacing w:after="0"/>
        <w:jc w:val="both"/>
      </w:pPr>
    </w:p>
    <w:p w14:paraId="3752FF04" w14:textId="77777777" w:rsidR="007131BE" w:rsidRDefault="00D709A6" w:rsidP="007131BE">
      <w:pPr>
        <w:spacing w:after="0"/>
        <w:jc w:val="both"/>
      </w:pPr>
      <w:r>
        <w:t xml:space="preserve">Adicionalmente, se indica que el </w:t>
      </w:r>
      <w:r w:rsidR="00667B75" w:rsidRPr="00667B75">
        <w:rPr>
          <w:b/>
        </w:rPr>
        <w:t>Contratista consultor</w:t>
      </w:r>
      <w: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00667B75" w:rsidRPr="00667B75">
        <w:rPr>
          <w:b/>
        </w:rPr>
        <w:t>Contratista consultor</w:t>
      </w:r>
      <w:r>
        <w:t xml:space="preserve"> y no tendrán por ello derecho al pago de intereses o compensación de ninguna naturaleza.</w:t>
      </w:r>
    </w:p>
    <w:p w14:paraId="060E04B0" w14:textId="77777777" w:rsidR="00D709A6" w:rsidRDefault="00D709A6" w:rsidP="007131BE">
      <w:pPr>
        <w:spacing w:after="0"/>
        <w:jc w:val="both"/>
      </w:pPr>
      <w:r w:rsidRPr="007131BE">
        <w:rPr>
          <w:b/>
        </w:rPr>
        <w:t>NOTA 7:</w:t>
      </w:r>
      <w:r>
        <w:t xml:space="preserve"> La Fiduciaria realizará el pago dentro de los cinco (5) días hábiles siguientes a la instrucción de pago emitida por el Supervisor y la correcta radicación de los documentos por parte del </w:t>
      </w:r>
      <w:r w:rsidR="00667B75" w:rsidRPr="00667B75">
        <w:rPr>
          <w:b/>
        </w:rPr>
        <w:t>Contratista consultor</w:t>
      </w:r>
      <w:r>
        <w:t xml:space="preserve"> ante la Fiduprevisora S.A.</w:t>
      </w:r>
    </w:p>
    <w:p w14:paraId="62D68B4F" w14:textId="77777777" w:rsidR="007131BE" w:rsidRDefault="007131BE" w:rsidP="007131BE">
      <w:pPr>
        <w:spacing w:after="0"/>
        <w:jc w:val="both"/>
      </w:pPr>
    </w:p>
    <w:p w14:paraId="5BAB3874" w14:textId="77777777" w:rsidR="00D709A6" w:rsidRDefault="00D709A6" w:rsidP="00B409F1">
      <w:pPr>
        <w:spacing w:after="0"/>
        <w:jc w:val="both"/>
      </w:pPr>
      <w:r w:rsidRPr="007131BE">
        <w:rPr>
          <w:b/>
        </w:rPr>
        <w:t>NOTA 8:</w:t>
      </w:r>
      <w:r>
        <w:t xml:space="preserve"> Por medio del contrato, el </w:t>
      </w:r>
      <w:r w:rsidR="00667B75" w:rsidRPr="00667B75">
        <w:rPr>
          <w:b/>
        </w:rPr>
        <w:t>Contratista consultor</w:t>
      </w:r>
      <w:r>
        <w:t xml:space="preserve"> acepta someterse a los procedimientos establecidos por Fiduciaria La Previsora S.A. (como vocera y administradora del Patrimonio Autónomo.</w:t>
      </w:r>
    </w:p>
    <w:p w14:paraId="52A1A36A" w14:textId="77777777" w:rsidR="00D709A6" w:rsidRDefault="00D709A6" w:rsidP="00B409F1">
      <w:pPr>
        <w:spacing w:after="0"/>
        <w:jc w:val="both"/>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23AC147" w14:textId="77777777" w:rsidR="00B409F1" w:rsidRDefault="00D709A6" w:rsidP="00B409F1">
      <w:pPr>
        <w:spacing w:after="0"/>
        <w:jc w:val="both"/>
      </w:pPr>
      <w:r>
        <w:t>1.</w:t>
      </w:r>
      <w:r>
        <w:tab/>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731569A0" w14:textId="77777777" w:rsidR="00D709A6" w:rsidRDefault="00D709A6" w:rsidP="00B409F1">
      <w:pPr>
        <w:spacing w:after="0"/>
        <w:jc w:val="both"/>
      </w:pPr>
      <w:r>
        <w:t>2.</w:t>
      </w:r>
      <w:r>
        <w:tab/>
        <w:t>Responder, sin perjuicio de la respectiva garantía, por el cumplimiento y calidad de los servicios prestados, por el término previsto en el contrato y responder ante terceros por los daños que se ocasionen y que provengan de causas que le sean imputables.</w:t>
      </w:r>
    </w:p>
    <w:p w14:paraId="17821F1B" w14:textId="77777777" w:rsidR="00D709A6" w:rsidRDefault="00D709A6" w:rsidP="00D709A6">
      <w:pPr>
        <w:jc w:val="both"/>
      </w:pPr>
      <w:r>
        <w:t>3.</w:t>
      </w:r>
      <w:r>
        <w:tab/>
        <w:t xml:space="preserve">El </w:t>
      </w:r>
      <w:r w:rsidR="00667B75" w:rsidRPr="00667B75">
        <w:rPr>
          <w:b/>
        </w:rPr>
        <w:t>contratista consultor</w:t>
      </w:r>
      <w:r>
        <w:t xml:space="preserve"> prestará sus servicios de manera independiente y autónoma, siempre en aras de cumplir con los acuerdos contractuales.</w:t>
      </w:r>
    </w:p>
    <w:p w14:paraId="75F00B93" w14:textId="77777777" w:rsidR="00D709A6" w:rsidRDefault="00D709A6" w:rsidP="00D709A6">
      <w:pPr>
        <w:jc w:val="both"/>
      </w:pPr>
      <w:r>
        <w:t>4.</w:t>
      </w:r>
      <w:r>
        <w:tab/>
        <w:t>Obrar con lealtad y buena fe durante la ejecución del contrato de consultoría, evitando dilataciones innecesarias</w:t>
      </w:r>
    </w:p>
    <w:p w14:paraId="14F8EC28" w14:textId="77777777" w:rsidR="00D709A6" w:rsidRDefault="00D709A6" w:rsidP="00D709A6">
      <w:pPr>
        <w:jc w:val="both"/>
      </w:pPr>
      <w:r>
        <w:t>5.</w:t>
      </w:r>
      <w:r>
        <w:tab/>
        <w:t>Desarrollar sus actividades, de acuerdo con estrictos principios de moralidad y ética profesional.</w:t>
      </w:r>
    </w:p>
    <w:p w14:paraId="2C8887C9" w14:textId="77777777" w:rsidR="00D709A6" w:rsidRDefault="00D709A6" w:rsidP="00D709A6">
      <w:pPr>
        <w:jc w:val="both"/>
      </w:pPr>
      <w:r>
        <w:t>6.</w:t>
      </w:r>
      <w:r>
        <w:tab/>
        <w:t xml:space="preserve">Reportar de manera inmediata al contratista interventor, el supervisor y al </w:t>
      </w:r>
      <w:r w:rsidR="00667B75" w:rsidRPr="00667B75">
        <w:rPr>
          <w:b/>
        </w:rPr>
        <w:t>Contratante</w:t>
      </w:r>
      <w:r>
        <w:t>, la ocurrencia de cualquier novedad o anomalía durante la ejecución del contrato.</w:t>
      </w:r>
    </w:p>
    <w:p w14:paraId="0CCDE7EA" w14:textId="77777777" w:rsidR="00D709A6" w:rsidRDefault="00D709A6" w:rsidP="00D709A6">
      <w:pPr>
        <w:jc w:val="both"/>
      </w:pPr>
      <w:r>
        <w:t>7.</w:t>
      </w:r>
      <w:r>
        <w:tab/>
        <w:t xml:space="preserve">Estudiar y conceptuar oportunamente sobre las sugerencias y consultas del </w:t>
      </w:r>
      <w:r w:rsidR="00667B75" w:rsidRPr="00667B75">
        <w:rPr>
          <w:b/>
        </w:rPr>
        <w:t>Contratante</w:t>
      </w:r>
      <w:r>
        <w:t xml:space="preserve"> y/o interventor y/o supervisor.</w:t>
      </w:r>
    </w:p>
    <w:p w14:paraId="5246B0D5" w14:textId="77777777" w:rsidR="00D709A6" w:rsidRDefault="00D709A6" w:rsidP="00D709A6">
      <w:pPr>
        <w:jc w:val="both"/>
      </w:pPr>
      <w:r>
        <w:t>8.</w:t>
      </w:r>
      <w:r>
        <w:tab/>
        <w:t>Cumplir con la afiliación y pago oportuno al Sistema General de Seguridad Social (Salud, pensiones y riesgos laborales) y obligaciones parafiscales, del personal a su cargo incluido los trabajadores independientes, de acuerdo con lo dispuesto por la ley.</w:t>
      </w:r>
    </w:p>
    <w:p w14:paraId="7CFAB763" w14:textId="77777777" w:rsidR="00D709A6" w:rsidRDefault="00D709A6" w:rsidP="00D709A6">
      <w:pPr>
        <w:jc w:val="both"/>
      </w:pPr>
      <w:r>
        <w:t>9.</w:t>
      </w:r>
      <w:r>
        <w:tab/>
        <w:t xml:space="preserve">Acatar las instrucciones que durante el desarrollo del Contrato se le impartan por parte del interventor, supervisor y/o el </w:t>
      </w:r>
      <w:r w:rsidR="005C4823">
        <w:t>c</w:t>
      </w:r>
      <w:r w:rsidR="00667B75" w:rsidRPr="005C4823">
        <w:t>ontratante</w:t>
      </w:r>
      <w:r>
        <w:t>.</w:t>
      </w:r>
    </w:p>
    <w:p w14:paraId="395A5344" w14:textId="77777777" w:rsidR="00D709A6" w:rsidRDefault="00D709A6" w:rsidP="00D709A6">
      <w:pPr>
        <w:jc w:val="both"/>
      </w:pPr>
      <w:r>
        <w:t>10.</w:t>
      </w:r>
      <w:r>
        <w:tab/>
        <w:t xml:space="preserve">Asistir a las reuniones convocadas por el Interventor, supervisor y/o el </w:t>
      </w:r>
      <w:r w:rsidR="00667B75" w:rsidRPr="00667B75">
        <w:rPr>
          <w:b/>
        </w:rPr>
        <w:t>Contratante</w:t>
      </w:r>
      <w:r>
        <w:t xml:space="preserve"> en el marco del contrato, a través de la persona que designe para el efecto, quien deberá tener poder decisorio para fijar y hacer vinculantes los compromisos que se generen en los diferentes espacios.</w:t>
      </w:r>
    </w:p>
    <w:p w14:paraId="59392CBF" w14:textId="77777777" w:rsidR="00D709A6" w:rsidRDefault="00D709A6" w:rsidP="00D709A6">
      <w:pPr>
        <w:jc w:val="both"/>
      </w:pPr>
      <w:r>
        <w:t>11.</w:t>
      </w:r>
      <w:r>
        <w:tab/>
        <w:t xml:space="preserve">Almacenar de manera segura los documentos físicos y archivos digitales entregados por el </w:t>
      </w:r>
      <w:r w:rsidR="00667B75" w:rsidRPr="00667B75">
        <w:rPr>
          <w:b/>
        </w:rPr>
        <w:t>Contratante</w:t>
      </w:r>
      <w:r>
        <w:t xml:space="preserve"> como confidenciales, con los debidos controles de acceso y salvaguarda, garantizando la seguridad de esta, atendiendo las normas legales vigentes aplicables de archivística establecidas.</w:t>
      </w:r>
    </w:p>
    <w:p w14:paraId="01767B73" w14:textId="77777777" w:rsidR="00D709A6" w:rsidRDefault="00D709A6" w:rsidP="00D709A6">
      <w:pPr>
        <w:jc w:val="both"/>
      </w:pPr>
      <w:r>
        <w:t>12.</w:t>
      </w:r>
      <w:r>
        <w:tab/>
        <w:t xml:space="preserve">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w:t>
      </w:r>
      <w:r w:rsidR="004A0092">
        <w:t>c</w:t>
      </w:r>
      <w:r w:rsidR="00667B75" w:rsidRPr="004A0092">
        <w:t>ontratante</w:t>
      </w:r>
      <w:r>
        <w:t>.</w:t>
      </w:r>
    </w:p>
    <w:p w14:paraId="396A9902" w14:textId="77777777" w:rsidR="00D709A6" w:rsidRDefault="00D709A6" w:rsidP="00D709A6">
      <w:pPr>
        <w:jc w:val="both"/>
      </w:pPr>
      <w:r>
        <w:t>13.</w:t>
      </w:r>
      <w:r>
        <w:tab/>
        <w:t xml:space="preserve">Dar aplicación a los elementos contenidos en el Sistema Integrado de Gestión Documental del </w:t>
      </w:r>
      <w:r w:rsidR="00023B0A" w:rsidRPr="00023B0A">
        <w:rPr>
          <w:b/>
        </w:rPr>
        <w:t>Fideicomitente</w:t>
      </w:r>
      <w:r>
        <w:t xml:space="preserve"> y el </w:t>
      </w:r>
      <w:r w:rsidR="00667B75" w:rsidRPr="00667B75">
        <w:rPr>
          <w:b/>
        </w:rPr>
        <w:t>Contratante</w:t>
      </w:r>
      <w:r>
        <w:t xml:space="preserve"> y a su vez participar en las actividades a las que sea convocado en relación con este tema.</w:t>
      </w:r>
    </w:p>
    <w:p w14:paraId="497CBE57" w14:textId="77777777" w:rsidR="00D709A6" w:rsidRDefault="00D709A6" w:rsidP="00D709A6">
      <w:pPr>
        <w:jc w:val="both"/>
      </w:pPr>
      <w:r>
        <w:t>14.</w:t>
      </w:r>
      <w:r>
        <w:tab/>
        <w:t>Conocer y acatar las políticas, directrices y documentos (manuales, procedimientos, instructivos, guías, códigos, formatos, entre otros), que se relacionen con sus actividades contractuales.</w:t>
      </w:r>
    </w:p>
    <w:p w14:paraId="519EE207" w14:textId="77777777" w:rsidR="00D709A6" w:rsidRDefault="00D709A6" w:rsidP="00D709A6">
      <w:pPr>
        <w:jc w:val="both"/>
      </w:pPr>
      <w:r>
        <w:t>15.</w:t>
      </w:r>
      <w:r>
        <w:tab/>
        <w:t xml:space="preserve">El </w:t>
      </w:r>
      <w:r w:rsidR="00667B75" w:rsidRPr="00667B75">
        <w:rPr>
          <w:b/>
        </w:rPr>
        <w:t>contratista consultor</w:t>
      </w:r>
      <w:r>
        <w:t xml:space="preserve"> deberá garantizar la asistencia a las reuniones o mesas de trabajo que sean solicitadas por el interventor, supervisor y/o el </w:t>
      </w:r>
      <w:r w:rsidR="00667B75" w:rsidRPr="00667B75">
        <w:rPr>
          <w:b/>
        </w:rPr>
        <w:t>Contratante</w:t>
      </w:r>
      <w:r>
        <w:t>, para garantizar el adecuado control y seguimiento de la ejecución contractual, para lo cual debe contar con su respectiva acta y soporte.</w:t>
      </w:r>
    </w:p>
    <w:p w14:paraId="5751F8E3" w14:textId="77777777" w:rsidR="00D709A6" w:rsidRDefault="00D709A6" w:rsidP="00D709A6">
      <w:pPr>
        <w:jc w:val="both"/>
      </w:pPr>
      <w:r>
        <w:t>16.</w:t>
      </w:r>
      <w:r>
        <w:tab/>
        <w:t>Entregar al Interventor los siguientes informes:</w:t>
      </w:r>
    </w:p>
    <w:p w14:paraId="7EC60E34" w14:textId="77777777" w:rsidR="00BF6AED" w:rsidRDefault="00D709A6" w:rsidP="00BF6AED">
      <w:pPr>
        <w:pStyle w:val="Prrafodelista"/>
        <w:numPr>
          <w:ilvl w:val="0"/>
          <w:numId w:val="27"/>
        </w:numPr>
        <w:jc w:val="both"/>
      </w:pPr>
      <w:r w:rsidRPr="00BF6AED">
        <w:rPr>
          <w:b/>
        </w:rPr>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0F1BD6C2" w14:textId="77777777" w:rsidR="00D709A6" w:rsidRDefault="00D709A6" w:rsidP="00BF6AED">
      <w:pPr>
        <w:pStyle w:val="Prrafodelista"/>
        <w:numPr>
          <w:ilvl w:val="0"/>
          <w:numId w:val="27"/>
        </w:numPr>
        <w:jc w:val="both"/>
      </w:pPr>
      <w:r w:rsidRPr="00BF6AED">
        <w:rPr>
          <w:b/>
        </w:rPr>
        <w:t>Informe final:</w:t>
      </w:r>
      <w:r>
        <w:t xml:space="preserve"> Especificando acciones desarrolladas (definir en la solicitud de contratación el contenido del informe final).</w:t>
      </w:r>
    </w:p>
    <w:p w14:paraId="3A0A7950" w14:textId="77777777" w:rsidR="00D709A6" w:rsidRDefault="00D709A6" w:rsidP="00D709A6">
      <w:pPr>
        <w:jc w:val="both"/>
      </w:pPr>
      <w:r>
        <w:t>17.</w:t>
      </w:r>
      <w:r>
        <w:tab/>
        <w:t>Entregar los productos físicos y digitales objeto del contrato, en los plazos y formas establecidos en los documentos del contrato, la normatividad vigente aplicable a este tipo de proyectos y el cronograma de trabajo aprobado por la Interventoría.</w:t>
      </w:r>
    </w:p>
    <w:p w14:paraId="3EDCCBAD" w14:textId="77777777" w:rsidR="00D709A6" w:rsidRDefault="00D709A6" w:rsidP="00D709A6">
      <w:pPr>
        <w:jc w:val="both"/>
      </w:pPr>
      <w:r>
        <w:t>18.</w:t>
      </w:r>
      <w:r>
        <w:tab/>
        <w:t xml:space="preserve">El </w:t>
      </w:r>
      <w:r w:rsidR="00667B75" w:rsidRPr="00667B75">
        <w:rPr>
          <w:b/>
        </w:rPr>
        <w:t>contratista consultor</w:t>
      </w:r>
      <w:r>
        <w:t xml:space="preserve">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377E8EFB" w14:textId="77777777" w:rsidR="00D709A6" w:rsidRDefault="00D709A6" w:rsidP="00D709A6">
      <w:pPr>
        <w:jc w:val="both"/>
      </w:pPr>
      <w:r>
        <w:t>19.</w:t>
      </w:r>
      <w:r>
        <w:tab/>
        <w:t xml:space="preserve">Elaborar las comunicaciones a las que hubiere lugar durante la ejecución del contrato y copiar al interventor, supervisor y al </w:t>
      </w:r>
      <w:r w:rsidR="00667B75" w:rsidRPr="00667B75">
        <w:rPr>
          <w:b/>
        </w:rPr>
        <w:t>Contratante</w:t>
      </w:r>
      <w:r>
        <w:t>.</w:t>
      </w:r>
    </w:p>
    <w:p w14:paraId="0D3FF294" w14:textId="77777777" w:rsidR="00D709A6" w:rsidRDefault="00D709A6" w:rsidP="00D709A6">
      <w:pPr>
        <w:jc w:val="both"/>
      </w:pPr>
      <w:r>
        <w:t>20.</w:t>
      </w:r>
      <w:r>
        <w:tab/>
        <w:t xml:space="preserve">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w:t>
      </w:r>
      <w:r w:rsidR="00667B75" w:rsidRPr="00667B75">
        <w:rPr>
          <w:b/>
        </w:rPr>
        <w:t>Contratante</w:t>
      </w:r>
      <w:r>
        <w:t xml:space="preserve"> y del supervisor.</w:t>
      </w:r>
    </w:p>
    <w:p w14:paraId="6949BE80" w14:textId="77777777" w:rsidR="00D709A6" w:rsidRDefault="00D709A6" w:rsidP="00D709A6">
      <w:pPr>
        <w:jc w:val="both"/>
      </w:pPr>
      <w:r>
        <w:t>21.</w:t>
      </w:r>
      <w:r>
        <w:tab/>
        <w:t xml:space="preserve">Poner en conocimiento de manera oportuna al interventor, supervisor y al </w:t>
      </w:r>
      <w:r w:rsidR="00667B75" w:rsidRPr="00667B75">
        <w:rPr>
          <w:b/>
        </w:rPr>
        <w:t>Contratante</w:t>
      </w:r>
      <w:r>
        <w:t xml:space="preserve"> de eventuales circunstancias que conlleven a posibles modificaciones y/o adiciones o cualquier otro evento que afecte el cumplimiento de las obligaciones del contrato.</w:t>
      </w:r>
    </w:p>
    <w:p w14:paraId="4D1E312E" w14:textId="77777777" w:rsidR="00D709A6" w:rsidRDefault="00D709A6" w:rsidP="00D709A6">
      <w:pPr>
        <w:jc w:val="both"/>
      </w:pPr>
      <w:r>
        <w:t>22.</w:t>
      </w:r>
      <w:r>
        <w:tab/>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A519525" w14:textId="77777777" w:rsidR="00D709A6" w:rsidRDefault="00D709A6" w:rsidP="00D709A6">
      <w:pPr>
        <w:jc w:val="both"/>
      </w:pPr>
      <w:r>
        <w:t>23.</w:t>
      </w:r>
      <w:r>
        <w:tab/>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46D36157" w14:textId="77777777" w:rsidR="00D709A6" w:rsidRDefault="00D709A6" w:rsidP="00D709A6">
      <w:pPr>
        <w:jc w:val="both"/>
      </w:pPr>
      <w:r>
        <w:t>24.</w:t>
      </w:r>
      <w:r>
        <w:tab/>
        <w:t>Aplicar y tener en cuenta durante la ejecución del contrato, los aspectos regulatorios legales y contractuales relacionados con el mismo.</w:t>
      </w:r>
    </w:p>
    <w:p w14:paraId="364A2996" w14:textId="77777777" w:rsidR="00D709A6" w:rsidRDefault="00D709A6" w:rsidP="00D709A6">
      <w:pPr>
        <w:jc w:val="both"/>
      </w:pPr>
      <w:r>
        <w:t>25.</w:t>
      </w:r>
      <w:r>
        <w:tab/>
        <w:t>Estudiar a profundidad el contrato y sus anexos, así como cualquier otro documento oficial concerniente al alcance y ejecución.</w:t>
      </w:r>
    </w:p>
    <w:p w14:paraId="562A374F" w14:textId="77777777" w:rsidR="00D709A6" w:rsidRDefault="00D709A6" w:rsidP="00D709A6">
      <w:pPr>
        <w:jc w:val="both"/>
      </w:pPr>
      <w:r>
        <w:t>26.</w:t>
      </w:r>
      <w:r>
        <w:tab/>
        <w:t>Actuar oportunamente evitando una mayor onerosidad en el cumplimiento de las obligaciones de las partes</w:t>
      </w:r>
    </w:p>
    <w:p w14:paraId="2C98A70B" w14:textId="77777777" w:rsidR="00D709A6" w:rsidRDefault="00D709A6" w:rsidP="00D709A6">
      <w:pPr>
        <w:jc w:val="both"/>
      </w:pPr>
      <w:r>
        <w:t>27.</w:t>
      </w:r>
      <w:r>
        <w:tab/>
        <w:t>Constituir, actualizar y mantener vigentes las garantías exigidas en el esquema de garantías y seguros.</w:t>
      </w:r>
    </w:p>
    <w:p w14:paraId="774D2690" w14:textId="77777777" w:rsidR="00D709A6" w:rsidRDefault="00D709A6" w:rsidP="00D709A6">
      <w:pPr>
        <w:jc w:val="both"/>
      </w:pPr>
      <w:r>
        <w:t>28.</w:t>
      </w:r>
      <w:r>
        <w:tab/>
        <w:t xml:space="preserve">En el evento que el </w:t>
      </w:r>
      <w:r w:rsidR="00667B75" w:rsidRPr="00667B75">
        <w:rPr>
          <w:b/>
        </w:rPr>
        <w:t>contratista consultor</w:t>
      </w:r>
      <w:r>
        <w:t xml:space="preserve"> esté obligado a llevar contabilidad, deberá llevar y registrar su contabilidad de la ejecución del contrato bien sea por centro de costos o de manera individual de tal forma que permita al </w:t>
      </w:r>
      <w:r w:rsidR="00667B75" w:rsidRPr="00667B75">
        <w:rPr>
          <w:b/>
        </w:rPr>
        <w:t>Contratante</w:t>
      </w:r>
      <w:r>
        <w:t xml:space="preserve"> y al </w:t>
      </w:r>
      <w:r w:rsidR="00023B0A" w:rsidRPr="00023B0A">
        <w:rPr>
          <w:b/>
        </w:rPr>
        <w:t>Fideicomitente</w:t>
      </w:r>
      <w:r>
        <w:t xml:space="preserv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65CD4CC9" w14:textId="77777777" w:rsidR="00D709A6" w:rsidRDefault="00D709A6" w:rsidP="00252705">
      <w:pPr>
        <w:spacing w:after="0"/>
        <w:jc w:val="both"/>
      </w:pPr>
      <w:r>
        <w:t>29.</w:t>
      </w:r>
      <w:r>
        <w:tab/>
        <w:t>Todas aquellas que se requieran para el correcto desarrollo del contrato</w:t>
      </w:r>
    </w:p>
    <w:p w14:paraId="10079935" w14:textId="77777777" w:rsidR="00D709A6" w:rsidRDefault="00D709A6" w:rsidP="001779D5">
      <w:pPr>
        <w:spacing w:after="0"/>
        <w:jc w:val="both"/>
      </w:pPr>
    </w:p>
    <w:p w14:paraId="0E8D4619" w14:textId="77777777" w:rsidR="00D709A6" w:rsidRPr="001779D5" w:rsidRDefault="00D709A6" w:rsidP="001779D5">
      <w:pPr>
        <w:spacing w:after="0"/>
        <w:jc w:val="both"/>
        <w:rPr>
          <w:b/>
        </w:rPr>
      </w:pPr>
      <w:r w:rsidRPr="001779D5">
        <w:rPr>
          <w:b/>
        </w:rPr>
        <w:t>OBLIGACIONES ESPECÍFICAS:</w:t>
      </w:r>
    </w:p>
    <w:p w14:paraId="5CC6D744" w14:textId="77777777" w:rsidR="00D709A6" w:rsidRDefault="00D709A6" w:rsidP="001779D5">
      <w:pPr>
        <w:spacing w:after="0"/>
        <w:jc w:val="both"/>
      </w:pPr>
    </w:p>
    <w:p w14:paraId="533D2FA8" w14:textId="77777777" w:rsidR="00D709A6" w:rsidRDefault="00D709A6" w:rsidP="001779D5">
      <w:pPr>
        <w:spacing w:after="0"/>
        <w:jc w:val="both"/>
      </w:pPr>
      <w:r>
        <w:t>1.</w:t>
      </w:r>
      <w:r>
        <w:tab/>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6D5A25B5" w14:textId="77777777" w:rsidR="00D709A6" w:rsidRDefault="00D709A6" w:rsidP="00D709A6">
      <w:pPr>
        <w:jc w:val="both"/>
      </w:pPr>
      <w:r>
        <w:t>2.</w:t>
      </w:r>
      <w:r>
        <w:tab/>
        <w:t>Presentar el Plan de Calidad, Metodología, el Cronograma, el Plan de Trabajo e implementación del Sistema de Gestión de Seguridad y Salud en el Trabajo (SG – SST), de acuerdo con lo establecido en el contrato.</w:t>
      </w:r>
    </w:p>
    <w:p w14:paraId="36657D40" w14:textId="77777777" w:rsidR="00D709A6" w:rsidRDefault="00D709A6" w:rsidP="00D709A6">
      <w:pPr>
        <w:jc w:val="both"/>
      </w:pPr>
      <w:r>
        <w:t>3.</w:t>
      </w:r>
      <w:r>
        <w:tab/>
        <w:t>Cumplir con todas las obligaciones propias del contrato de consultoría, así como las condiciones señaladas en el anexo técnico y los demás documentos que hagan parte del contrato.</w:t>
      </w:r>
    </w:p>
    <w:p w14:paraId="6E82DAB0" w14:textId="77777777" w:rsidR="00D709A6" w:rsidRDefault="00D709A6" w:rsidP="00D709A6">
      <w:pPr>
        <w:jc w:val="both"/>
      </w:pPr>
      <w:r>
        <w:t>4.</w:t>
      </w:r>
      <w:r>
        <w:tab/>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2D0C74FF" w14:textId="77777777" w:rsidR="00D709A6" w:rsidRDefault="00D709A6" w:rsidP="00D709A6">
      <w:pPr>
        <w:jc w:val="both"/>
      </w:pPr>
      <w:r>
        <w:t>5.</w:t>
      </w:r>
      <w:r>
        <w:tab/>
        <w:t>Efectuar todos los estimativos y presupuestos que solicite el interventor y/o el supervisor.</w:t>
      </w:r>
    </w:p>
    <w:p w14:paraId="51F11335" w14:textId="77777777" w:rsidR="00D709A6" w:rsidRDefault="00D709A6" w:rsidP="00D709A6">
      <w:pPr>
        <w:jc w:val="both"/>
      </w:pPr>
      <w:r>
        <w:t>6.</w:t>
      </w:r>
      <w:r>
        <w:tab/>
        <w:t>Estudiar y conceptuar oportunamente sobre las sugerencias y consultas del interventor y/o el supervisor.</w:t>
      </w:r>
    </w:p>
    <w:p w14:paraId="287AB76A" w14:textId="77777777" w:rsidR="00D709A6" w:rsidRDefault="00D709A6" w:rsidP="00D709A6">
      <w:pPr>
        <w:jc w:val="both"/>
      </w:pPr>
      <w:r>
        <w:t>7.</w:t>
      </w:r>
      <w:r>
        <w:tab/>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06DB2B36" w14:textId="77777777" w:rsidR="00D709A6" w:rsidRDefault="00D709A6" w:rsidP="00D709A6">
      <w:pPr>
        <w:jc w:val="both"/>
      </w:pPr>
      <w:r>
        <w:t>8.</w:t>
      </w:r>
      <w:r>
        <w:tab/>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211577F5" w14:textId="77777777" w:rsidR="00D709A6" w:rsidRDefault="00D709A6" w:rsidP="00D709A6">
      <w:pPr>
        <w:jc w:val="both"/>
      </w:pPr>
      <w:r>
        <w:t>9.</w:t>
      </w:r>
      <w:r>
        <w:tab/>
        <w:t xml:space="preserve">El </w:t>
      </w:r>
      <w:r w:rsidR="00667B75" w:rsidRPr="00667B75">
        <w:rPr>
          <w:b/>
        </w:rPr>
        <w:t>contratista consultor</w:t>
      </w:r>
      <w:r>
        <w:t xml:space="preserve"> deberá apropiar y poner al servicio del contrato todo el conocimiento necesario en el relacionamiento con comunidades étnicas cuando haya presencia de estas en la zona de ejecución del objeto contractual.</w:t>
      </w:r>
    </w:p>
    <w:p w14:paraId="4FA7B477" w14:textId="77777777" w:rsidR="00D709A6" w:rsidRDefault="00D709A6" w:rsidP="00D709A6">
      <w:pPr>
        <w:jc w:val="both"/>
      </w:pPr>
      <w:r>
        <w:t>10.</w:t>
      </w:r>
      <w:r>
        <w:tab/>
        <w:t>Los productos de la consultoría deberán cumplir con los criterios establecidos en la Metodología General Ajustada - MGA del Departamento Nacional de Planeación – DNP.</w:t>
      </w:r>
    </w:p>
    <w:p w14:paraId="6FC3177D" w14:textId="77777777" w:rsidR="003964E1" w:rsidRDefault="00D709A6" w:rsidP="00D709A6">
      <w:pPr>
        <w:jc w:val="both"/>
      </w:pPr>
      <w:r>
        <w:t>11.</w:t>
      </w:r>
      <w:r>
        <w:tab/>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2A690395" w14:textId="77777777" w:rsidR="00D709A6" w:rsidRDefault="00D709A6" w:rsidP="00D709A6">
      <w:pPr>
        <w:jc w:val="both"/>
      </w:pPr>
      <w:r>
        <w:t>12.</w:t>
      </w:r>
      <w:r>
        <w:tab/>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19BB37A2" w14:textId="77777777" w:rsidR="00D709A6" w:rsidRDefault="00D709A6" w:rsidP="00D709A6">
      <w:pPr>
        <w:jc w:val="both"/>
      </w:pPr>
      <w:r>
        <w:t>13.</w:t>
      </w:r>
      <w:r>
        <w:tab/>
        <w:t>Asistir con todo el equipo de trabajo requerido dentro del personal, a los comités técnicos de seguimiento, cuando lo determine la interventoría y/o el supervisor.</w:t>
      </w:r>
    </w:p>
    <w:p w14:paraId="3E5206C9" w14:textId="77777777" w:rsidR="00D709A6" w:rsidRDefault="00D709A6" w:rsidP="00D709A6">
      <w:pPr>
        <w:jc w:val="both"/>
      </w:pPr>
      <w:r>
        <w:t>14.</w:t>
      </w:r>
      <w:r>
        <w:tab/>
        <w:t xml:space="preserve">Informar a la interventoría, al supervisor y al </w:t>
      </w:r>
      <w:r w:rsidR="003964E1">
        <w:t>c</w:t>
      </w:r>
      <w:r w:rsidR="00667B75" w:rsidRPr="003964E1">
        <w:t>ontratante</w:t>
      </w:r>
      <w:r>
        <w:t xml:space="preserv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DB2B0D" w14:textId="77777777" w:rsidR="00D709A6" w:rsidRDefault="00D709A6" w:rsidP="00D709A6">
      <w:pPr>
        <w:jc w:val="both"/>
      </w:pPr>
      <w:r>
        <w:t>15.</w:t>
      </w:r>
      <w:r>
        <w:tab/>
        <w:t>Asignar y hacer cumplir los roles y las responsabilidades asignadas a cada uno de los miembros del equipo de trabajo.</w:t>
      </w:r>
    </w:p>
    <w:p w14:paraId="520F905A" w14:textId="77777777" w:rsidR="00D709A6" w:rsidRDefault="00D709A6" w:rsidP="00D709A6">
      <w:pPr>
        <w:jc w:val="both"/>
      </w:pPr>
      <w:r>
        <w:t>16.</w:t>
      </w:r>
      <w:r>
        <w:tab/>
        <w:t>Mantener actualizada la información requerida para el cumplimiento del objeto contractual.</w:t>
      </w:r>
    </w:p>
    <w:p w14:paraId="3A21A5A3" w14:textId="77777777" w:rsidR="00D709A6" w:rsidRDefault="00D709A6" w:rsidP="00D709A6">
      <w:pPr>
        <w:jc w:val="both"/>
      </w:pPr>
      <w:r>
        <w:t>17.</w:t>
      </w:r>
      <w:r>
        <w:tab/>
        <w:t>Entregar a la interventoría, de manera oportuna, los productos e informes requeridos, conforme con lo señalado en el anexo técnico y el contrato de consultoría.</w:t>
      </w:r>
    </w:p>
    <w:p w14:paraId="37DC28FE" w14:textId="77777777" w:rsidR="00D709A6" w:rsidRDefault="00D709A6" w:rsidP="00D709A6">
      <w:pPr>
        <w:jc w:val="both"/>
      </w:pPr>
      <w:r>
        <w:t>18.</w:t>
      </w:r>
      <w:r>
        <w:tab/>
        <w:t>Garantizar la oportuna y suficiente disposición de recursos administrativos, financieros, físicos y logísticos para la ejecución del contrato de consultoría.</w:t>
      </w:r>
    </w:p>
    <w:p w14:paraId="141D7CC1" w14:textId="77777777" w:rsidR="00D709A6" w:rsidRDefault="00D709A6" w:rsidP="00D709A6">
      <w:pPr>
        <w:jc w:val="both"/>
      </w:pPr>
      <w:r>
        <w:t>19.</w:t>
      </w:r>
      <w:r>
        <w:tab/>
        <w:t xml:space="preserve">Entregar oportunamente la información requerida por la interventoría o el supervisor o el </w:t>
      </w:r>
      <w:r w:rsidR="00667B75" w:rsidRPr="00667B75">
        <w:rPr>
          <w:b/>
        </w:rPr>
        <w:t>Contratante</w:t>
      </w:r>
      <w:r>
        <w:t>, cuando estos la soliciten.</w:t>
      </w:r>
    </w:p>
    <w:p w14:paraId="4A47C1D8" w14:textId="77777777" w:rsidR="00D709A6" w:rsidRDefault="00D709A6" w:rsidP="00D709A6">
      <w:pPr>
        <w:jc w:val="both"/>
      </w:pPr>
      <w:r>
        <w:t>20.</w:t>
      </w:r>
      <w:r>
        <w:tab/>
        <w:t>Entregar en los tiempos establecidos los productos exigidos y ajustarlos en los plazos determinados, según lo requerido por el contrato de consultoría.</w:t>
      </w:r>
    </w:p>
    <w:p w14:paraId="3DE44B1E" w14:textId="77777777" w:rsidR="00D709A6" w:rsidRDefault="00D709A6" w:rsidP="00D709A6">
      <w:pPr>
        <w:jc w:val="both"/>
      </w:pPr>
      <w:r>
        <w:t>21.</w:t>
      </w:r>
      <w:r>
        <w:tab/>
        <w:t xml:space="preserve">Informar a la interventoría, al supervisor y al </w:t>
      </w:r>
      <w:r w:rsidR="00667B75" w:rsidRPr="00667B75">
        <w:rPr>
          <w:b/>
        </w:rPr>
        <w:t>Contratante</w:t>
      </w:r>
      <w:r>
        <w:t xml:space="preserve"> los inconvenientes que se presenten durante el desarrollo de las actividades.</w:t>
      </w:r>
    </w:p>
    <w:p w14:paraId="7A229AF5" w14:textId="77777777" w:rsidR="00D709A6" w:rsidRDefault="00D709A6" w:rsidP="00D709A6">
      <w:pPr>
        <w:jc w:val="both"/>
      </w:pPr>
      <w:r>
        <w:t>22.</w:t>
      </w:r>
      <w:r>
        <w:tab/>
        <w:t xml:space="preserve">Acatar las instrucciones que durante el desarrollo del contrato de consultoría que se le impartan por parte de la interventoría, el supervisor y el </w:t>
      </w:r>
      <w:r w:rsidR="00667B75" w:rsidRPr="00667B75">
        <w:rPr>
          <w:b/>
        </w:rPr>
        <w:t>Contratante</w:t>
      </w:r>
      <w:r>
        <w:t>.</w:t>
      </w:r>
    </w:p>
    <w:p w14:paraId="1C9F99C6" w14:textId="77777777" w:rsidR="00D709A6" w:rsidRDefault="00D709A6" w:rsidP="00D709A6">
      <w:pPr>
        <w:jc w:val="both"/>
      </w:pPr>
      <w:r>
        <w:t>23.</w:t>
      </w:r>
      <w:r>
        <w:tab/>
        <w:t xml:space="preserve">Poner a disposición del interventor, el supervisor y el </w:t>
      </w:r>
      <w:r w:rsidR="00667B75" w:rsidRPr="00667B75">
        <w:rPr>
          <w:b/>
        </w:rPr>
        <w:t>Contratante</w:t>
      </w:r>
      <w:r>
        <w:t xml:space="preserve"> todos los documentos generados durante la ejecución del contrato de consultoría (productos, informes, planos, modelaciones matemáticas computacionales, entre otros.).</w:t>
      </w:r>
    </w:p>
    <w:p w14:paraId="31DB02A5" w14:textId="77777777" w:rsidR="00D709A6" w:rsidRDefault="00D709A6" w:rsidP="00D709A6">
      <w:pPr>
        <w:jc w:val="both"/>
      </w:pPr>
      <w:r>
        <w:t>24.</w:t>
      </w:r>
      <w:r>
        <w:tab/>
        <w:t xml:space="preserve">Producir en español y entregar en medio impreso y magnético al interventor, el supervisor y el </w:t>
      </w:r>
      <w:r w:rsidR="00667B75" w:rsidRPr="00667B75">
        <w:rPr>
          <w:b/>
        </w:rPr>
        <w:t>Contratante</w:t>
      </w:r>
      <w:r>
        <w:t xml:space="preserve"> todos los informes y documentos producto de la consultoría, según se requiera. En casos especiales, el Interventor o el supervisor o el </w:t>
      </w:r>
      <w:r w:rsidR="00667B75" w:rsidRPr="00667B75">
        <w:rPr>
          <w:b/>
        </w:rPr>
        <w:t>Contratante</w:t>
      </w:r>
      <w:r>
        <w:t xml:space="preserve"> podrán solicitar documentos en un idioma distinto al español.</w:t>
      </w:r>
    </w:p>
    <w:p w14:paraId="3A0132E2" w14:textId="77777777" w:rsidR="00D709A6" w:rsidRDefault="00D709A6" w:rsidP="00D709A6">
      <w:pPr>
        <w:jc w:val="both"/>
      </w:pPr>
      <w:r>
        <w:t>25.</w:t>
      </w:r>
      <w:r>
        <w:tab/>
        <w:t>Producir presentaciones o informes o salidas gráficas, de acuerdo con las solicitudes de la Interventoría o la supervisión del contrato.</w:t>
      </w:r>
    </w:p>
    <w:p w14:paraId="5B09D1C1" w14:textId="77777777" w:rsidR="00D709A6" w:rsidRDefault="00D709A6" w:rsidP="00D709A6">
      <w:pPr>
        <w:jc w:val="both"/>
      </w:pPr>
      <w:r>
        <w:t>26.</w:t>
      </w:r>
      <w:r>
        <w:tab/>
        <w:t>Entregar la información técnica objeto del contrato en medio físico y digital, según lo requerido en el anexo técnico.</w:t>
      </w:r>
    </w:p>
    <w:p w14:paraId="22C0C829" w14:textId="77777777" w:rsidR="00D709A6" w:rsidRDefault="00D709A6" w:rsidP="00D709A6">
      <w:pPr>
        <w:jc w:val="both"/>
      </w:pPr>
      <w:r>
        <w:t>27.</w:t>
      </w:r>
      <w:r>
        <w:tab/>
        <w:t>Entregar todos los informes con firma del especialista correspondiente aprobado para el proyecto, avalados por el director del proyecto y aprobados por el especialista correspondiente de interventoría y su director.</w:t>
      </w:r>
    </w:p>
    <w:p w14:paraId="58CB87B6" w14:textId="77777777" w:rsidR="00D709A6" w:rsidRDefault="00D709A6" w:rsidP="00D709A6">
      <w:pPr>
        <w:jc w:val="both"/>
      </w:pPr>
      <w:r>
        <w:t>28.</w:t>
      </w:r>
      <w:r>
        <w:tab/>
        <w:t xml:space="preserve">El </w:t>
      </w:r>
      <w:r w:rsidR="00667B75" w:rsidRPr="00667B75">
        <w:rPr>
          <w:b/>
        </w:rPr>
        <w:t>contratista consultor</w:t>
      </w:r>
      <w:r>
        <w:t xml:space="preserve"> debe atender todas las observaciones y requerimientos de las autoridades validadoras en el ciclo de presentación del proyecto ante el mecanismo o fuente de financiación para la etapa de inversión, para lo cual el </w:t>
      </w:r>
      <w:r w:rsidR="00667B75" w:rsidRPr="00667B75">
        <w:rPr>
          <w:b/>
        </w:rPr>
        <w:t>Contratante</w:t>
      </w:r>
      <w:r>
        <w:t xml:space="preserve"> dará traslado de las observaciones recibidas.</w:t>
      </w:r>
    </w:p>
    <w:p w14:paraId="13224183" w14:textId="77777777" w:rsidR="00D709A6" w:rsidRDefault="00D709A6" w:rsidP="00D709A6">
      <w:pPr>
        <w:jc w:val="both"/>
      </w:pPr>
      <w:r>
        <w:t>29.</w:t>
      </w:r>
      <w:r>
        <w:tab/>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243803C0" w14:textId="77777777" w:rsidR="00D709A6" w:rsidRDefault="00D709A6" w:rsidP="00D709A6">
      <w:pPr>
        <w:jc w:val="both"/>
      </w:pPr>
      <w:r>
        <w:t>30.</w:t>
      </w:r>
      <w:r>
        <w:tab/>
        <w:t xml:space="preserve">Comunicar de manera inmediata al interventor, el supervisor y al </w:t>
      </w:r>
      <w:r w:rsidR="00667B75" w:rsidRPr="00667B75">
        <w:rPr>
          <w:b/>
        </w:rPr>
        <w:t>Contratante</w:t>
      </w:r>
      <w:r>
        <w:t>, cuando sea requerido por autoridades competentes y/u organismos de control y/o autoridades judiciales, por los actos u omisiones que se generen en el ejercicio de las actividades que se desarrollen en virtud del contrato.</w:t>
      </w:r>
    </w:p>
    <w:p w14:paraId="13F4A954" w14:textId="77777777" w:rsidR="00D709A6" w:rsidRDefault="00D709A6" w:rsidP="00D709A6">
      <w:pPr>
        <w:jc w:val="both"/>
      </w:pPr>
      <w:r>
        <w:t>31.</w:t>
      </w:r>
      <w:r>
        <w:tab/>
        <w:t xml:space="preserve">El </w:t>
      </w:r>
      <w:r w:rsidR="00667B75" w:rsidRPr="00667B75">
        <w:rPr>
          <w:b/>
        </w:rPr>
        <w:t>Contratista consultor</w:t>
      </w:r>
      <w:r>
        <w:t xml:space="preserve"> deberá dar cumplimiento a las obligaciones del componente predial y a los productos prediales señalados en el Anexo Técnico y los demás documentos que hagan parte del contrato.</w:t>
      </w:r>
    </w:p>
    <w:p w14:paraId="2C10C76B" w14:textId="77777777" w:rsidR="00D709A6" w:rsidRDefault="00D709A6" w:rsidP="00D709A6">
      <w:pPr>
        <w:jc w:val="both"/>
      </w:pPr>
      <w:r>
        <w:t>32.</w:t>
      </w:r>
      <w:r>
        <w:tab/>
        <w:t>Dar respuesta a las observaciones y/o ajuste que solicite la interventoría, para lo cual se seguirá el siguiente procedimiento:</w:t>
      </w:r>
    </w:p>
    <w:p w14:paraId="1ABF2DCA" w14:textId="77777777" w:rsidR="00D709A6" w:rsidRDefault="001779D5" w:rsidP="00D709A6">
      <w:pPr>
        <w:jc w:val="both"/>
      </w:pPr>
      <w:r>
        <w:rPr>
          <w:noProof/>
          <w:sz w:val="20"/>
        </w:rPr>
        <w:drawing>
          <wp:inline distT="0" distB="0" distL="0" distR="0" wp14:anchorId="190866FB" wp14:editId="7263579D">
            <wp:extent cx="5424927" cy="1923192"/>
            <wp:effectExtent l="0" t="0" r="0" b="0"/>
            <wp:docPr id="58" name="Image 58"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descr="Tabla  Descripción generada automáticamente"/>
                    <pic:cNvPicPr/>
                  </pic:nvPicPr>
                  <pic:blipFill>
                    <a:blip r:embed="rId16" cstate="print"/>
                    <a:stretch>
                      <a:fillRect/>
                    </a:stretch>
                  </pic:blipFill>
                  <pic:spPr>
                    <a:xfrm>
                      <a:off x="0" y="0"/>
                      <a:ext cx="5424927" cy="1923192"/>
                    </a:xfrm>
                    <a:prstGeom prst="rect">
                      <a:avLst/>
                    </a:prstGeom>
                  </pic:spPr>
                </pic:pic>
              </a:graphicData>
            </a:graphic>
          </wp:inline>
        </w:drawing>
      </w:r>
    </w:p>
    <w:p w14:paraId="334C50A9" w14:textId="77777777" w:rsidR="00D709A6" w:rsidRDefault="00D709A6" w:rsidP="00252705">
      <w:pPr>
        <w:spacing w:after="0"/>
        <w:jc w:val="both"/>
      </w:pPr>
      <w:r>
        <w:t xml:space="preserve">El ciclo del anterior procedimiento sólo se podrá desplegar una vez, y en caso de que el </w:t>
      </w:r>
      <w:r w:rsidR="00667B75" w:rsidRPr="00667B75">
        <w:rPr>
          <w:b/>
        </w:rPr>
        <w:t>Contratista consultor</w:t>
      </w:r>
      <w:r>
        <w:t xml:space="preserve"> no ajuste lo observado por la interventoría, ésta informará al Supervisor y al </w:t>
      </w:r>
      <w:r w:rsidR="00667B75" w:rsidRPr="00667B75">
        <w:rPr>
          <w:b/>
        </w:rPr>
        <w:t>Contratante</w:t>
      </w:r>
      <w:r>
        <w:t>, para dar inicio al procedimiento de apremio, de acuerdo con lo establecido en el contrato.</w:t>
      </w:r>
    </w:p>
    <w:p w14:paraId="11BF38AB" w14:textId="77777777" w:rsidR="00D709A6" w:rsidRDefault="00D709A6" w:rsidP="00252705">
      <w:pPr>
        <w:spacing w:after="0"/>
        <w:jc w:val="both"/>
      </w:pPr>
    </w:p>
    <w:p w14:paraId="6FEDA05B" w14:textId="77777777" w:rsidR="00D709A6" w:rsidRDefault="00D709A6" w:rsidP="00252705">
      <w:pPr>
        <w:spacing w:after="0"/>
        <w:jc w:val="both"/>
      </w:pPr>
      <w:r>
        <w:t>33.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consultoría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y el interventor con ocasión a la ejecución del contrato de consultoría, tendrán tanta validez como si hubieran sido emitidos por el propio </w:t>
      </w:r>
      <w:r w:rsidR="00667B75" w:rsidRPr="00667B75">
        <w:rPr>
          <w:b/>
        </w:rPr>
        <w:t>Contratista consultor</w:t>
      </w:r>
      <w:r>
        <w:t>.</w:t>
      </w:r>
    </w:p>
    <w:p w14:paraId="0A2DB1A8" w14:textId="77777777" w:rsidR="00D709A6" w:rsidRDefault="00D709A6" w:rsidP="00252705">
      <w:pPr>
        <w:spacing w:after="0"/>
        <w:jc w:val="both"/>
      </w:pPr>
      <w:r>
        <w:t>34.</w:t>
      </w:r>
      <w:r>
        <w:tab/>
        <w:t>Cumplir con las demás obligaciones relacionadas con el desarrollo del objeto y que se deriven de la naturaleza contractual o que la ley estipule.</w:t>
      </w: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29C98305" w14:textId="77777777" w:rsidR="00D709A6" w:rsidRDefault="00D709A6" w:rsidP="00D709A6">
      <w:pPr>
        <w:jc w:val="both"/>
      </w:pPr>
      <w:r>
        <w:t>1.</w:t>
      </w:r>
      <w:r>
        <w:tab/>
        <w:t xml:space="preserve">Informar en el anexo técnico al </w:t>
      </w:r>
      <w:r w:rsidR="00667B75" w:rsidRPr="00667B75">
        <w:rPr>
          <w:b/>
        </w:rPr>
        <w:t>Contratista consultor</w:t>
      </w:r>
      <w:r>
        <w:t xml:space="preserve"> sobre la información técnica con la que se cuente para la ejecución del objeto contratado. Lo anterior, sin perjuicio de la obligación del Consultor de conseguir por su propia cuenta y riesgo la información que requiera para el cumplimiento contractual.</w:t>
      </w:r>
    </w:p>
    <w:p w14:paraId="32B4257E" w14:textId="77777777" w:rsidR="00D709A6" w:rsidRDefault="00D709A6" w:rsidP="00D709A6">
      <w:pPr>
        <w:jc w:val="both"/>
      </w:pPr>
      <w:r>
        <w:t>2.</w:t>
      </w:r>
      <w:r>
        <w:tab/>
        <w:t xml:space="preserve">Suministrar al </w:t>
      </w:r>
      <w:r w:rsidR="00667B75" w:rsidRPr="00667B75">
        <w:rPr>
          <w:b/>
        </w:rPr>
        <w:t>Contratista consultor</w:t>
      </w:r>
      <w:r>
        <w:t xml:space="preserve"> la información técnica para la ejecución del objeto contratado</w:t>
      </w:r>
    </w:p>
    <w:p w14:paraId="440F21F9" w14:textId="77777777" w:rsidR="00D709A6" w:rsidRDefault="00D709A6" w:rsidP="00D709A6">
      <w:pPr>
        <w:jc w:val="both"/>
      </w:pPr>
      <w:r>
        <w:t>3.</w:t>
      </w:r>
      <w:r>
        <w:tab/>
        <w:t xml:space="preserve">Firmar las órdenes que autoricen los pagos del </w:t>
      </w:r>
      <w:r w:rsidR="00667B75" w:rsidRPr="00667B75">
        <w:rPr>
          <w:b/>
        </w:rPr>
        <w:t>Contratista consultor</w:t>
      </w:r>
      <w:r>
        <w:t>, previo cumplimiento de los demás requisitos establecidos en la cláusula de forma de pago.</w:t>
      </w:r>
    </w:p>
    <w:p w14:paraId="13972713" w14:textId="77777777" w:rsidR="00D709A6" w:rsidRDefault="00D709A6" w:rsidP="00D709A6">
      <w:pPr>
        <w:jc w:val="both"/>
      </w:pPr>
      <w:r>
        <w:t>4.</w:t>
      </w:r>
      <w:r>
        <w:tab/>
        <w:t>Formular las sugerencias por escrito vía correo o electrónicamente sobre los asuntos que sean de su competencia en el desarrollo del contrato de consultoría.</w:t>
      </w:r>
    </w:p>
    <w:p w14:paraId="28C2C0AC" w14:textId="77777777" w:rsidR="00D709A6" w:rsidRDefault="00D709A6" w:rsidP="00252705">
      <w:pPr>
        <w:spacing w:after="0"/>
        <w:jc w:val="both"/>
      </w:pPr>
      <w:r>
        <w:t>5.</w:t>
      </w:r>
      <w:r>
        <w:tab/>
        <w:t>Las demás establecidas en este documento y las inherentes a la naturaleza del contrato de consultoría</w:t>
      </w:r>
      <w:r w:rsidR="004F127D">
        <w:t>.</w:t>
      </w:r>
    </w:p>
    <w:p w14:paraId="526645DF" w14:textId="77777777" w:rsidR="004F127D" w:rsidRDefault="004F127D" w:rsidP="00252705">
      <w:pPr>
        <w:spacing w:after="0"/>
        <w:jc w:val="both"/>
      </w:pPr>
    </w:p>
    <w:p w14:paraId="38936F7A" w14:textId="77777777" w:rsidR="00D709A6" w:rsidRPr="004D4138" w:rsidRDefault="00D709A6" w:rsidP="00252705">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299C5DA5" w14:textId="77777777" w:rsidR="00D709A6" w:rsidRDefault="00D709A6" w:rsidP="00D709A6">
      <w:pPr>
        <w:jc w:val="both"/>
      </w:pPr>
      <w:r>
        <w:t>1.</w:t>
      </w:r>
      <w:r>
        <w:tab/>
        <w:t>Pagar el valor del contrato de consultoría dentro del término establecido para el efecto, previa autorización de pago emitida por el supervisor.</w:t>
      </w:r>
    </w:p>
    <w:p w14:paraId="6EC15E34" w14:textId="77777777" w:rsidR="00D709A6" w:rsidRDefault="00D709A6" w:rsidP="00D709A6">
      <w:pPr>
        <w:jc w:val="both"/>
      </w:pPr>
      <w:r>
        <w:t>2.</w:t>
      </w:r>
      <w:r>
        <w:tab/>
        <w:t xml:space="preserve">Responder las peticiones que le formule el </w:t>
      </w:r>
      <w:r w:rsidR="00667B75" w:rsidRPr="00667B75">
        <w:rPr>
          <w:b/>
        </w:rPr>
        <w:t>Contratista consultor</w:t>
      </w:r>
      <w:r>
        <w:t>, con apoyo del supervisor y el interventor, cuando se requiera.</w:t>
      </w:r>
    </w:p>
    <w:p w14:paraId="0B47D3E0" w14:textId="77777777" w:rsidR="00D709A6" w:rsidRDefault="00D709A6" w:rsidP="00D709A6">
      <w:pPr>
        <w:jc w:val="both"/>
      </w:pPr>
      <w:r>
        <w:t>3.</w:t>
      </w:r>
      <w:r>
        <w:tab/>
        <w:t xml:space="preserve">Exigir al </w:t>
      </w:r>
      <w:r w:rsidR="00667B75" w:rsidRPr="008A1E08">
        <w:t>Contratista consultor</w:t>
      </w:r>
      <w:r>
        <w:t xml:space="preserve"> la ejecución idónea y oportuna del objeto del contrato de consultoría, para lo cual, tendrá en cuenta los informes remitidos por el Interventor, junto con el visto bueno del supervisor.</w:t>
      </w:r>
    </w:p>
    <w:p w14:paraId="5D97E9E7" w14:textId="77777777" w:rsidR="00D709A6" w:rsidRDefault="00D709A6" w:rsidP="00D709A6">
      <w:pPr>
        <w:jc w:val="both"/>
      </w:pPr>
      <w:r>
        <w:t>4.</w:t>
      </w:r>
      <w:r>
        <w:tab/>
        <w:t xml:space="preserve">Realizar los trámites necesarios frente a la aseguradora, previa instrucción del </w:t>
      </w:r>
      <w:r w:rsidR="00023B0A" w:rsidRPr="008A1E08">
        <w:t>Fideicomitente</w:t>
      </w:r>
      <w:r>
        <w:t xml:space="preserve"> en caso de incumplimiento del contrato de consultoría.</w:t>
      </w:r>
    </w:p>
    <w:p w14:paraId="27F51F3B" w14:textId="77777777" w:rsidR="00D709A6" w:rsidRDefault="00D709A6" w:rsidP="00D709A6">
      <w:pPr>
        <w:jc w:val="both"/>
      </w:pPr>
      <w:r>
        <w:t>5.</w:t>
      </w:r>
      <w:r>
        <w:tab/>
        <w:t>Formular las sugerencias por escrito o electrónicamente sobre los asuntos que sean de su competencia en el desarrollo del contrato de consultoría, informando al supervisor del contrato de consultoría.</w:t>
      </w:r>
    </w:p>
    <w:p w14:paraId="01BBEBE3" w14:textId="77777777" w:rsidR="00D709A6" w:rsidRDefault="00D709A6" w:rsidP="00D709A6">
      <w:pPr>
        <w:jc w:val="both"/>
      </w:pPr>
      <w:r>
        <w:t>6.</w:t>
      </w:r>
      <w:r>
        <w:tab/>
        <w:t xml:space="preserve">Entregar al </w:t>
      </w:r>
      <w:r w:rsidR="00667B75" w:rsidRPr="00667B75">
        <w:rPr>
          <w:b/>
        </w:rPr>
        <w:t>Contratista consultor</w:t>
      </w:r>
      <w:r>
        <w:t xml:space="preserve"> toda la información necesaria para la correcta ejecución del proyecto.</w:t>
      </w:r>
    </w:p>
    <w:p w14:paraId="21550197" w14:textId="77777777" w:rsidR="00D709A6" w:rsidRDefault="00D709A6" w:rsidP="00D709A6">
      <w:pPr>
        <w:jc w:val="both"/>
      </w:pPr>
      <w:r>
        <w:t>7.</w:t>
      </w:r>
      <w:r>
        <w:tab/>
        <w:t>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w:t>
      </w:r>
    </w:p>
    <w:p w14:paraId="552AB215" w14:textId="77777777" w:rsidR="00D709A6" w:rsidRDefault="00D709A6" w:rsidP="00252705">
      <w:pPr>
        <w:spacing w:after="0"/>
        <w:jc w:val="both"/>
      </w:pPr>
      <w:r>
        <w:t>8.</w:t>
      </w:r>
      <w:r>
        <w:tab/>
        <w:t>Las demás que le correspondan según la naturaleza del Contrato.</w:t>
      </w:r>
    </w:p>
    <w:p w14:paraId="61FEB142" w14:textId="77777777" w:rsidR="004F127D" w:rsidRDefault="004F127D" w:rsidP="00252705">
      <w:pPr>
        <w:spacing w:after="0"/>
        <w:jc w:val="both"/>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61056A5F" w14:textId="77777777" w:rsidR="00D709A6" w:rsidRDefault="00D709A6" w:rsidP="00CD6327">
      <w:pPr>
        <w:spacing w:after="0"/>
        <w:jc w:val="both"/>
      </w:pPr>
      <w:r>
        <w:t xml:space="preserve">El </w:t>
      </w:r>
      <w:r w:rsidR="00667B75" w:rsidRPr="00667B75">
        <w:rPr>
          <w:b/>
        </w:rPr>
        <w:t>Contratista consultor</w:t>
      </w:r>
      <w:r>
        <w:t xml:space="preserve"> deberá realizar las actividades y entregar los productos objeto del Contrato de Consultoría, en los plazos establecidos en la metodología de trabajo aprobada por el interventor. la responsabilidad por la calidad de los servicios y productos objeto del contrato de consultoría corresponde única y exclusivamente al </w:t>
      </w:r>
      <w:r w:rsidR="00667B75" w:rsidRPr="00667B75">
        <w:rPr>
          <w:b/>
        </w:rPr>
        <w:t>Contratista consultor</w:t>
      </w:r>
      <w: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00667B75" w:rsidRPr="00667B75">
        <w:rPr>
          <w:b/>
        </w:rPr>
        <w:t>Contratista consultor</w:t>
      </w:r>
      <w:r>
        <w:t>, no eximirá a éste de su responsabilidad por el debido cumplimiento de las obligaciones que emanen del Contrato de Consultoría.</w:t>
      </w:r>
    </w:p>
    <w:p w14:paraId="27CEA40B" w14:textId="77777777" w:rsidR="00CD6327" w:rsidRDefault="00CD6327" w:rsidP="00CD6327">
      <w:pPr>
        <w:spacing w:after="0"/>
        <w:jc w:val="both"/>
      </w:pPr>
    </w:p>
    <w:p w14:paraId="3D77F231" w14:textId="77777777" w:rsidR="00D709A6" w:rsidRDefault="00D709A6" w:rsidP="00CD6327">
      <w:pPr>
        <w:spacing w:after="0"/>
        <w:jc w:val="both"/>
      </w:pPr>
      <w:r>
        <w:t>El Interventor emitirá observaciones soportadas para indicar si la actividad realizada o el producto entregado están o no a satisfacción, de conformidad con lo estipulado en el contrato de consultoría.</w:t>
      </w:r>
    </w:p>
    <w:p w14:paraId="3D93247B" w14:textId="77777777" w:rsidR="00D709A6" w:rsidRDefault="00D709A6" w:rsidP="00CD6327">
      <w:pPr>
        <w:spacing w:after="0"/>
        <w:jc w:val="both"/>
      </w:pPr>
    </w:p>
    <w:p w14:paraId="50EB64FD" w14:textId="77777777" w:rsidR="00D709A6" w:rsidRDefault="00D709A6" w:rsidP="00CD6327">
      <w:pPr>
        <w:spacing w:after="0"/>
        <w:jc w:val="both"/>
      </w:pPr>
      <w:r>
        <w:t xml:space="preserve">El </w:t>
      </w:r>
      <w:r w:rsidR="00667B75" w:rsidRPr="00667B75">
        <w:rPr>
          <w:b/>
        </w:rPr>
        <w:t>Contratista consultor</w:t>
      </w:r>
      <w:r>
        <w:t xml:space="preserve"> 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718E23BC" w14:textId="77777777" w:rsidR="00D709A6" w:rsidRDefault="00D709A6" w:rsidP="00CD6327">
      <w:pPr>
        <w:spacing w:after="0"/>
        <w:jc w:val="both"/>
      </w:pPr>
    </w:p>
    <w:p w14:paraId="74FDDDBA" w14:textId="77777777" w:rsidR="00D709A6" w:rsidRDefault="00D709A6" w:rsidP="00CD6327">
      <w:pPr>
        <w:spacing w:after="0"/>
        <w:jc w:val="both"/>
      </w:pPr>
      <w:r>
        <w:t xml:space="preserve">El </w:t>
      </w:r>
      <w:r w:rsidR="00667B75" w:rsidRPr="00667B75">
        <w:rPr>
          <w:b/>
        </w:rPr>
        <w:t>Contratista consultor</w:t>
      </w:r>
      <w:r>
        <w:t xml:space="preserve"> deberá tramitar los permisos y/o autorizaciones requeridas ante las entidades locales para desarrollar las actividades de campo necesarias para el desarrollo de la consultoría.</w:t>
      </w:r>
    </w:p>
    <w:p w14:paraId="4A302148" w14:textId="77777777" w:rsidR="00D709A6" w:rsidRDefault="00D709A6" w:rsidP="00CD6327">
      <w:pPr>
        <w:spacing w:after="0"/>
        <w:jc w:val="both"/>
      </w:pPr>
    </w:p>
    <w:p w14:paraId="3379929C" w14:textId="77777777" w:rsidR="00D709A6" w:rsidRDefault="00D709A6" w:rsidP="00CD6327">
      <w:pPr>
        <w:spacing w:after="0"/>
        <w:jc w:val="both"/>
      </w:pPr>
      <w:r>
        <w:t xml:space="preserve">El </w:t>
      </w:r>
      <w:r w:rsidR="00667B75" w:rsidRPr="00667B75">
        <w:rPr>
          <w:b/>
        </w:rPr>
        <w:t>Contratista consultor</w:t>
      </w:r>
      <w: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59FA4123" w14:textId="77777777" w:rsidR="00CD6327" w:rsidRDefault="00CD6327" w:rsidP="00CD6327">
      <w:pPr>
        <w:spacing w:after="0"/>
        <w:jc w:val="both"/>
      </w:pPr>
    </w:p>
    <w:p w14:paraId="70A1CD14" w14:textId="77777777" w:rsidR="00D709A6" w:rsidRDefault="00D709A6" w:rsidP="00252705">
      <w:pPr>
        <w:spacing w:after="0"/>
        <w:jc w:val="both"/>
      </w:pPr>
      <w:r>
        <w:t xml:space="preserve">El </w:t>
      </w:r>
      <w:r w:rsidR="00667B75" w:rsidRPr="00667B75">
        <w:rPr>
          <w:b/>
        </w:rPr>
        <w:t>Contratista consultor</w:t>
      </w:r>
      <w:r>
        <w:t xml:space="preserve"> 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w:t>
      </w:r>
    </w:p>
    <w:p w14:paraId="0A4571A7" w14:textId="77777777" w:rsidR="00D709A6" w:rsidRDefault="00D709A6" w:rsidP="00252705">
      <w:pPr>
        <w:spacing w:after="0"/>
        <w:jc w:val="both"/>
      </w:pPr>
    </w:p>
    <w:p w14:paraId="2525D109" w14:textId="77777777" w:rsidR="00D709A6" w:rsidRDefault="00D709A6" w:rsidP="00252705">
      <w:pPr>
        <w:spacing w:after="0"/>
        <w:jc w:val="both"/>
      </w:pPr>
      <w:r>
        <w:t xml:space="preserve">Si finalizado el plazo antes mencionado, el </w:t>
      </w:r>
      <w:r w:rsidR="00667B75" w:rsidRPr="00667B75">
        <w:rPr>
          <w:b/>
        </w:rPr>
        <w:t>Contratista consultor</w:t>
      </w:r>
      <w:r>
        <w:t xml:space="preserve"> 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w:t>
      </w:r>
    </w:p>
    <w:p w14:paraId="36D1170B" w14:textId="77777777" w:rsidR="00CD6327" w:rsidRDefault="00CD6327" w:rsidP="00252705">
      <w:pPr>
        <w:spacing w:after="0"/>
        <w:jc w:val="both"/>
      </w:pPr>
    </w:p>
    <w:p w14:paraId="0E6DD37F" w14:textId="77777777" w:rsidR="00D709A6" w:rsidRDefault="00D709A6" w:rsidP="00252705">
      <w:pPr>
        <w:spacing w:after="0"/>
        <w:jc w:val="both"/>
      </w:pPr>
      <w:r>
        <w:t xml:space="preserve">El hecho de que el interventor o el supervisor se abstengan de formular observaciones o adviertan inconformidades con posterioridad a los términos previstos en este contrato, no libera al </w:t>
      </w:r>
      <w:r w:rsidR="00667B75" w:rsidRPr="00667B75">
        <w:rPr>
          <w:b/>
        </w:rPr>
        <w:t>Contratista consultor</w:t>
      </w:r>
      <w:r>
        <w:t xml:space="preserve"> de su responsabilidad en relación con la calidad de las actividades y/o servicios que realice en ejecución del contrato de consultoría. Lo anterior, sin perjuicio de que la Fiduciaria pueda hacer efectivas las pólizas consagradas en el contrato de consultoría.</w:t>
      </w:r>
    </w:p>
    <w:p w14:paraId="26576217" w14:textId="77777777" w:rsidR="00D709A6" w:rsidRDefault="00D709A6" w:rsidP="00CD6327">
      <w:pPr>
        <w:spacing w:after="0"/>
        <w:jc w:val="both"/>
      </w:pPr>
    </w:p>
    <w:p w14:paraId="015AD39E" w14:textId="77777777" w:rsidR="00D709A6" w:rsidRDefault="00D709A6" w:rsidP="00CD6327">
      <w:pPr>
        <w:spacing w:after="0"/>
        <w:jc w:val="both"/>
      </w:pPr>
      <w:r>
        <w:t xml:space="preserve">De igual modo, el </w:t>
      </w:r>
      <w:r w:rsidR="00667B75" w:rsidRPr="00667B75">
        <w:rPr>
          <w:b/>
        </w:rPr>
        <w:t>Contratista consultor</w:t>
      </w:r>
      <w:r>
        <w:t xml:space="preserve"> responderá civil, fiscal, penal y disciplinariamente tanto por el cumplimiento de las obligaciones derivadas del contrato de consultoría como por los hechos u omisiones que les fueren imputables y que causen daño o perjuicio al </w:t>
      </w:r>
      <w:r w:rsidR="00667B75" w:rsidRPr="00667B75">
        <w:rPr>
          <w:b/>
        </w:rPr>
        <w:t>Contratante</w:t>
      </w:r>
      <w:r>
        <w:t xml:space="preserve"> o terceros, derivados de la celebración y ejecución del presente contrato de consultoría.</w:t>
      </w:r>
    </w:p>
    <w:p w14:paraId="1474FDE9" w14:textId="77777777" w:rsidR="00D709A6" w:rsidRDefault="00D709A6" w:rsidP="00CD6327">
      <w:pPr>
        <w:spacing w:after="0"/>
        <w:jc w:val="both"/>
      </w:pPr>
    </w:p>
    <w:p w14:paraId="673D9F3F" w14:textId="77777777" w:rsidR="00D709A6" w:rsidRDefault="00D709A6" w:rsidP="00CD6327">
      <w:pPr>
        <w:spacing w:after="0"/>
        <w:jc w:val="both"/>
      </w:pPr>
      <w:r>
        <w:t xml:space="preserve">El </w:t>
      </w:r>
      <w:r w:rsidR="00667B75" w:rsidRPr="00667B75">
        <w:rPr>
          <w:b/>
        </w:rPr>
        <w:t>Contratista consultor</w:t>
      </w:r>
      <w:r>
        <w:t xml:space="preserve"> es independiente de la Fiduciaria y de </w:t>
      </w:r>
      <w:proofErr w:type="spellStart"/>
      <w:r>
        <w:t>ENTerritorio</w:t>
      </w:r>
      <w:proofErr w:type="spellEnd"/>
      <w:r>
        <w:t xml:space="preserve"> S.A. como </w:t>
      </w:r>
      <w:r w:rsidR="00023B0A" w:rsidRPr="00023B0A">
        <w:rPr>
          <w:b/>
        </w:rPr>
        <w:t>Fideicomitente</w:t>
      </w:r>
      <w:r>
        <w:t xml:space="preserve">, y, en consecuencia, el </w:t>
      </w:r>
      <w:r w:rsidR="00667B75" w:rsidRPr="00667B75">
        <w:rPr>
          <w:b/>
        </w:rPr>
        <w:t>Contratista consultor</w:t>
      </w:r>
      <w:r>
        <w:t xml:space="preserve"> no es su representante, agente o mandatario.</w:t>
      </w:r>
    </w:p>
    <w:p w14:paraId="421323CB" w14:textId="77777777" w:rsidR="00CD6327" w:rsidRDefault="00CD6327" w:rsidP="00CD6327">
      <w:pPr>
        <w:spacing w:after="0"/>
        <w:jc w:val="both"/>
      </w:pPr>
    </w:p>
    <w:p w14:paraId="7350F41E" w14:textId="77777777" w:rsidR="00D709A6" w:rsidRDefault="00D709A6" w:rsidP="00CD6327">
      <w:pPr>
        <w:spacing w:after="0"/>
        <w:jc w:val="both"/>
      </w:pPr>
      <w:r>
        <w:t xml:space="preserve">El </w:t>
      </w:r>
      <w:r w:rsidR="00667B75" w:rsidRPr="00667B75">
        <w:rPr>
          <w:b/>
        </w:rPr>
        <w:t>Contratista consultor</w:t>
      </w:r>
      <w:r>
        <w:t xml:space="preserve"> no tiene la facultad de hacer declaraciones, representaciones o compromisos en nombre de La Fiduciaria o </w:t>
      </w:r>
      <w:proofErr w:type="spellStart"/>
      <w:r>
        <w:t>ENTerritorio</w:t>
      </w:r>
      <w:proofErr w:type="spellEnd"/>
      <w:r>
        <w:t xml:space="preserve"> S.A. como </w:t>
      </w:r>
      <w:r w:rsidR="00023B0A" w:rsidRPr="00023B0A">
        <w:rPr>
          <w:b/>
        </w:rPr>
        <w:t>Fideicomitente</w:t>
      </w:r>
      <w:r>
        <w:t>, ni de tomar decisiones o iniciar acciones que generen obligaciones a su cargo.</w:t>
      </w:r>
    </w:p>
    <w:p w14:paraId="03B206C8" w14:textId="77777777" w:rsidR="00D709A6" w:rsidRDefault="00D709A6" w:rsidP="00CD6327">
      <w:pPr>
        <w:spacing w:after="0"/>
        <w:jc w:val="both"/>
      </w:pPr>
    </w:p>
    <w:p w14:paraId="5FBADF13" w14:textId="77777777" w:rsidR="00D709A6" w:rsidRDefault="00D709A6" w:rsidP="00CD6327">
      <w:pPr>
        <w:spacing w:after="0"/>
        <w:jc w:val="both"/>
      </w:pPr>
      <w:r>
        <w:t>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w:t>
      </w:r>
    </w:p>
    <w:p w14:paraId="1F0CD37D" w14:textId="77777777" w:rsidR="00D709A6" w:rsidRDefault="00D709A6" w:rsidP="00CD6327">
      <w:pPr>
        <w:spacing w:after="0"/>
        <w:jc w:val="both"/>
      </w:pPr>
    </w:p>
    <w:p w14:paraId="4A1A385A" w14:textId="77777777" w:rsidR="00D709A6" w:rsidRDefault="00D709A6" w:rsidP="00CD6327">
      <w:pPr>
        <w:spacing w:after="0"/>
        <w:jc w:val="both"/>
      </w:pPr>
      <w:r>
        <w:t>No existirá régimen de solidaridad entre las partes participantes en este contrato, en consecuencia, cada una responderá por las obligaciones que expresa y específicamente asume en el mismo.</w:t>
      </w:r>
    </w:p>
    <w:p w14:paraId="6AF0BBA5" w14:textId="77777777" w:rsidR="00CD6327" w:rsidRDefault="00CD6327" w:rsidP="00CD6327">
      <w:pPr>
        <w:spacing w:after="0"/>
        <w:jc w:val="both"/>
      </w:pPr>
    </w:p>
    <w:p w14:paraId="305B98D0" w14:textId="77777777" w:rsidR="00D709A6" w:rsidRPr="00CD6327" w:rsidRDefault="00D709A6" w:rsidP="00CD6327">
      <w:pPr>
        <w:spacing w:after="0"/>
        <w:jc w:val="center"/>
        <w:rPr>
          <w:b/>
          <w:u w:val="single"/>
        </w:rPr>
      </w:pPr>
      <w:r w:rsidRPr="00CD6327">
        <w:rPr>
          <w:b/>
          <w:u w:val="single"/>
        </w:rPr>
        <w:t>CLÁUSULA XIII.</w:t>
      </w:r>
      <w:r w:rsidR="00CD6327">
        <w:rPr>
          <w:b/>
          <w:u w:val="single"/>
        </w:rPr>
        <w:tab/>
      </w:r>
      <w:r w:rsidR="00CD6327" w:rsidRPr="00CD6327">
        <w:rPr>
          <w:b/>
        </w:rPr>
        <w:tab/>
      </w:r>
      <w:r w:rsidRPr="00CD6327">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77777777" w:rsidR="00D709A6" w:rsidRDefault="00D709A6" w:rsidP="00CD6327">
      <w:pPr>
        <w:spacing w:after="0"/>
        <w:jc w:val="both"/>
      </w:pPr>
      <w:r>
        <w:t>1.</w:t>
      </w:r>
      <w:r>
        <w:tab/>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7777777" w:rsidR="00D709A6" w:rsidRDefault="00D709A6" w:rsidP="00CD6327">
      <w:pPr>
        <w:spacing w:after="0"/>
        <w:jc w:val="both"/>
      </w:pPr>
      <w:r>
        <w:t>2.</w:t>
      </w:r>
      <w:r>
        <w:tab/>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77777777" w:rsidR="00D709A6" w:rsidRDefault="00D709A6" w:rsidP="00CD6327">
      <w:pPr>
        <w:spacing w:after="0"/>
        <w:jc w:val="both"/>
      </w:pPr>
      <w:r>
        <w:t>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interventoría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técnico con ocasión a la ejecución del contrato de interventoría, tendrán tanta validez como si hubieran sido emitidos por el propio </w:t>
      </w:r>
      <w:r w:rsidR="00667B75" w:rsidRPr="00667B75">
        <w:rPr>
          <w:b/>
        </w:rPr>
        <w:t>Contratista consultor</w:t>
      </w:r>
      <w:r>
        <w:t>.</w:t>
      </w:r>
    </w:p>
    <w:p w14:paraId="2D2F4790" w14:textId="77777777" w:rsidR="00D709A6" w:rsidRPr="00FD10F8" w:rsidRDefault="00D709A6" w:rsidP="00CD6327">
      <w:pPr>
        <w:spacing w:after="0"/>
        <w:jc w:val="both"/>
        <w:rPr>
          <w:b/>
        </w:rPr>
      </w:pPr>
      <w:r>
        <w:t>4.</w:t>
      </w:r>
      <w:r>
        <w:tab/>
        <w:t xml:space="preserve">El personal del </w:t>
      </w:r>
      <w:r w:rsidR="00667B75" w:rsidRPr="00667B75">
        <w:rPr>
          <w:b/>
        </w:rPr>
        <w:t>Contratista consultor</w:t>
      </w:r>
      <w:r>
        <w:t xml:space="preserve"> no tiene ni adquirirá, por razón de la ejecución del contrato, vínculo laboral alguno con el </w:t>
      </w:r>
      <w:r w:rsidR="00667B75" w:rsidRPr="00667B75">
        <w:rPr>
          <w:b/>
        </w:rPr>
        <w:t>Contratante</w:t>
      </w:r>
      <w:r>
        <w:t xml:space="preserve">, ni con el </w:t>
      </w:r>
      <w:r w:rsidR="00023B0A" w:rsidRPr="00023B0A">
        <w:rPr>
          <w:b/>
        </w:rPr>
        <w:t>Fideicomitente</w:t>
      </w:r>
      <w:r>
        <w:t xml:space="preserve">. Toda la responsabilidad derivada de los contratos de trabajo correrá a cargo exclusivo del </w:t>
      </w:r>
      <w:r w:rsidR="00667B75" w:rsidRPr="00667B75">
        <w:rPr>
          <w:b/>
        </w:rPr>
        <w:t>Contratista consultor</w:t>
      </w:r>
      <w:r w:rsidRPr="00FD10F8">
        <w:rPr>
          <w:b/>
        </w:rPr>
        <w:t>.</w:t>
      </w:r>
    </w:p>
    <w:p w14:paraId="09D93110" w14:textId="77777777" w:rsidR="00D709A6" w:rsidRDefault="00D709A6" w:rsidP="00CD6327">
      <w:pPr>
        <w:spacing w:after="0"/>
        <w:jc w:val="both"/>
      </w:pPr>
      <w:r>
        <w:t>5.</w:t>
      </w:r>
      <w:r>
        <w:tab/>
        <w:t>Acatar la normatividad colombiana en la contratación laboral de nacionales y extranjeros, al igual que el Régimen de Inmigración.</w:t>
      </w:r>
    </w:p>
    <w:p w14:paraId="6C3BECCE" w14:textId="77777777" w:rsidR="00D709A6" w:rsidRDefault="00D709A6" w:rsidP="00CD6327">
      <w:pPr>
        <w:spacing w:after="0"/>
        <w:jc w:val="both"/>
      </w:pPr>
      <w:r>
        <w:t>6.</w:t>
      </w:r>
      <w:r>
        <w:tab/>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51F88B4D" w14:textId="77777777" w:rsidR="00D709A6" w:rsidRDefault="00D709A6" w:rsidP="00CD6327">
      <w:pPr>
        <w:spacing w:after="0"/>
        <w:jc w:val="both"/>
      </w:pPr>
      <w:r>
        <w:t>7.</w:t>
      </w:r>
      <w:r>
        <w:tab/>
        <w:t xml:space="preserve">Tratándose de trabajadores extranjeros, cuya relación laboral esté regida por ley extranjera, el </w:t>
      </w:r>
      <w:r w:rsidR="00667B75" w:rsidRPr="00667B75">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77777777" w:rsidR="00D709A6" w:rsidRDefault="00D709A6" w:rsidP="00CD6327">
      <w:pPr>
        <w:spacing w:after="0"/>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667B75">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667B75">
        <w:rPr>
          <w:b/>
        </w:rPr>
        <w:t>Contratista consultor</w:t>
      </w:r>
      <w:r>
        <w:t xml:space="preserve"> deberá afiliarlo obligatoriamente.</w:t>
      </w:r>
    </w:p>
    <w:p w14:paraId="2532AC8F" w14:textId="77777777" w:rsidR="00D709A6" w:rsidRDefault="00D709A6" w:rsidP="00FD10F8">
      <w:pPr>
        <w:spacing w:after="0"/>
        <w:jc w:val="both"/>
      </w:pPr>
      <w:r>
        <w:t>8.</w:t>
      </w:r>
      <w:r>
        <w:tab/>
        <w:t xml:space="preserve">El </w:t>
      </w:r>
      <w:r w:rsidR="00667B75" w:rsidRPr="00667B75">
        <w:rPr>
          <w:b/>
        </w:rPr>
        <w:t>Contratante</w:t>
      </w:r>
      <w:r>
        <w:t xml:space="preserve"> en cualquier momento, directamente o por interpuesta persona, podrá verificar el cumplimiento de todas las obligaciones laborales y de seguridad social del </w:t>
      </w:r>
      <w:r w:rsidR="00667B75" w:rsidRPr="00667B75">
        <w:rPr>
          <w:b/>
        </w:rPr>
        <w:t>Contratista consultor</w:t>
      </w:r>
      <w:r>
        <w:t xml:space="preserve"> respecto de sus trabajadores, de acuerdo con las normas legales que sean exigibles al empleador.</w:t>
      </w:r>
    </w:p>
    <w:p w14:paraId="2412B21B" w14:textId="77777777" w:rsidR="00D709A6" w:rsidRDefault="00D709A6" w:rsidP="00FD10F8">
      <w:pPr>
        <w:spacing w:after="0"/>
        <w:jc w:val="both"/>
      </w:pPr>
      <w:r>
        <w:t>9.</w:t>
      </w:r>
      <w:r>
        <w:tab/>
        <w:t xml:space="preserve">Será por cuenta del </w:t>
      </w:r>
      <w:r w:rsidR="00667B75" w:rsidRPr="00667B75">
        <w:rPr>
          <w:b/>
        </w:rPr>
        <w:t>Contratista consultor</w:t>
      </w:r>
      <w:r>
        <w:t xml:space="preserve"> el pago de salarios, prestaciones sociales e indemnizaciones de todo el personal que ocupe en la ejecución del Contrato. Por consiguiente, serán de cargo del </w:t>
      </w:r>
      <w:r w:rsidR="00667B75" w:rsidRPr="00667B75">
        <w:rPr>
          <w:b/>
        </w:rPr>
        <w:t>Contratista consultor</w:t>
      </w:r>
      <w:r>
        <w:t xml:space="preserve"> las indemnizaciones que se causaren por concepto de terminación unilateral de Contratos de trabajo.</w:t>
      </w:r>
    </w:p>
    <w:p w14:paraId="7C478C92" w14:textId="77777777" w:rsidR="00D709A6" w:rsidRDefault="00D709A6" w:rsidP="00FD10F8">
      <w:pPr>
        <w:spacing w:after="0"/>
        <w:jc w:val="both"/>
      </w:pPr>
      <w:r>
        <w:t>10.</w:t>
      </w:r>
      <w:r>
        <w:tab/>
        <w:t xml:space="preserve">El </w:t>
      </w:r>
      <w:r w:rsidR="00667B75" w:rsidRPr="00667B75">
        <w:rPr>
          <w:b/>
        </w:rPr>
        <w:t>Contratista consultor</w:t>
      </w:r>
      <w:r>
        <w:t xml:space="preserve"> es libre de establecer el número máximo de personas a utilizar en la ejecución del Contrato, de acuerdo con el enfoque de organización que dé a éste. Sin embargo, el </w:t>
      </w:r>
      <w:r w:rsidR="00667B75" w:rsidRPr="00667B75">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667B75">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5FE8CA47" w14:textId="77777777" w:rsidR="00D709A6" w:rsidRDefault="00D709A6" w:rsidP="00FD10F8">
      <w:pPr>
        <w:spacing w:after="0"/>
        <w:jc w:val="both"/>
      </w:pPr>
      <w:r>
        <w:t>11.</w:t>
      </w:r>
      <w:r>
        <w:tab/>
        <w:t>Cumplir con los siguientes aspectos laborales en la etapa del balance final del Contrato: En el acta del balance final debe constar en forma expresa:</w:t>
      </w:r>
    </w:p>
    <w:p w14:paraId="00A4EEC6" w14:textId="77777777" w:rsidR="00D709A6" w:rsidRDefault="00D709A6" w:rsidP="00FD10F8">
      <w:pPr>
        <w:spacing w:after="0"/>
        <w:jc w:val="both"/>
      </w:pPr>
    </w:p>
    <w:p w14:paraId="5268C166" w14:textId="77777777" w:rsidR="00D709A6" w:rsidRDefault="00D709A6" w:rsidP="00FD10F8">
      <w:pPr>
        <w:spacing w:after="0"/>
        <w:jc w:val="both"/>
      </w:pPr>
      <w:r>
        <w:t>a.</w:t>
      </w:r>
      <w:r>
        <w:tab/>
        <w:t xml:space="preserve">Declaración del </w:t>
      </w:r>
      <w:r w:rsidR="00667B75" w:rsidRPr="00667B75">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E446C">
        <w:rPr>
          <w:b/>
        </w:rPr>
        <w:t>Contrato de Consultor</w:t>
      </w:r>
      <w:r>
        <w:t>, durante su plazo de ejecución, estableciendo una correcta relación entre el monto cancelado y las sumas que debieron haber sido cotizadas y pagadas.</w:t>
      </w:r>
    </w:p>
    <w:p w14:paraId="17D04AFD" w14:textId="77777777" w:rsidR="00D709A6" w:rsidRDefault="00D709A6" w:rsidP="00FD10F8">
      <w:pPr>
        <w:spacing w:after="0"/>
        <w:jc w:val="both"/>
      </w:pPr>
      <w:r>
        <w:t>b.</w:t>
      </w:r>
      <w:r>
        <w:tab/>
        <w:t xml:space="preserve">Paz y salvos debidamente suscritos por los trabajadores en constancia de haber recibido a satisfacción el pago de acreencias laborales adeudadas por el </w:t>
      </w:r>
      <w:r w:rsidR="00667B75" w:rsidRPr="00667B75">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667B75">
        <w:rPr>
          <w:b/>
        </w:rPr>
        <w:t>Contratante</w:t>
      </w:r>
      <w:r>
        <w:t xml:space="preserve"> continúa vigente la relación laboral entre el</w:t>
      </w:r>
      <w:r w:rsidR="005E446C">
        <w:t xml:space="preserve"> </w:t>
      </w:r>
      <w:r w:rsidR="00667B75" w:rsidRPr="00667B75">
        <w:rPr>
          <w:b/>
        </w:rPr>
        <w:t>Contratista consultor</w:t>
      </w:r>
      <w:r>
        <w:t xml:space="preserve"> y su personal, esta situación deberá declararla expresamente el </w:t>
      </w:r>
      <w:r w:rsidR="00667B75" w:rsidRPr="00667B75">
        <w:rPr>
          <w:b/>
        </w:rPr>
        <w:t>Contratista consultor</w:t>
      </w:r>
      <w:r>
        <w:t xml:space="preserve"> y comunicarla al </w:t>
      </w:r>
      <w:r w:rsidR="00667B75" w:rsidRPr="00667B75">
        <w:rPr>
          <w:b/>
        </w:rPr>
        <w:t>Contratante</w:t>
      </w:r>
      <w:r>
        <w:t xml:space="preserve">; en estos casos no será necesario aportar la liquidación final de prestaciones sociales de estos trabajadores, pero sí el paz y salvo en el que conste que el </w:t>
      </w:r>
      <w:r w:rsidR="00667B75" w:rsidRPr="00667B75">
        <w:rPr>
          <w:b/>
        </w:rPr>
        <w:t>Contratista consultor</w:t>
      </w:r>
      <w:r>
        <w:t xml:space="preserve"> pagó las acreencias laborales causadas durante el tiempo de ejecución del Contrato con el </w:t>
      </w:r>
      <w:r w:rsidR="00667B75" w:rsidRPr="00667B75">
        <w:rPr>
          <w:b/>
        </w:rPr>
        <w:t>Contratante</w:t>
      </w:r>
      <w:r>
        <w:t>.</w:t>
      </w:r>
    </w:p>
    <w:p w14:paraId="2CD97E30" w14:textId="77777777" w:rsidR="00D709A6" w:rsidRDefault="00D709A6" w:rsidP="00FD10F8">
      <w:pPr>
        <w:spacing w:after="0"/>
        <w:jc w:val="both"/>
      </w:pPr>
    </w:p>
    <w:p w14:paraId="2ECACCB5" w14:textId="77777777" w:rsidR="00D709A6" w:rsidRDefault="00D709A6" w:rsidP="00FD10F8">
      <w:pPr>
        <w:spacing w:after="0"/>
        <w:jc w:val="both"/>
      </w:pPr>
      <w:r>
        <w:t>12.</w:t>
      </w:r>
      <w:r>
        <w:tab/>
        <w:t xml:space="preserve">En caso de que se presenten eventos de anormalidad, corresponde al </w:t>
      </w:r>
      <w:r w:rsidR="00667B75" w:rsidRPr="00667B75">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77777777" w:rsidR="00D709A6" w:rsidRDefault="00D709A6" w:rsidP="00FD10F8">
      <w:pPr>
        <w:spacing w:after="0"/>
        <w:jc w:val="both"/>
      </w:pPr>
      <w:r>
        <w:t>13.</w:t>
      </w:r>
      <w:r>
        <w:tab/>
        <w:t xml:space="preserve">En el evento que el </w:t>
      </w:r>
      <w:r w:rsidR="00667B75" w:rsidRPr="00667B75">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667B75">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25B3E672" w14:textId="77777777" w:rsidR="00D709A6" w:rsidRDefault="00D709A6" w:rsidP="00FD10F8">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p>
    <w:p w14:paraId="019C5EC3" w14:textId="77777777" w:rsidR="00D709A6" w:rsidRDefault="00D709A6" w:rsidP="00252705">
      <w:pPr>
        <w:spacing w:after="0"/>
        <w:jc w:val="both"/>
      </w:pPr>
    </w:p>
    <w:p w14:paraId="66EC0CEB" w14:textId="77777777" w:rsidR="00D709A6" w:rsidRPr="005E446C" w:rsidRDefault="00D709A6" w:rsidP="00252705">
      <w:pPr>
        <w:spacing w:after="0"/>
        <w:jc w:val="center"/>
        <w:rPr>
          <w:b/>
          <w:u w:val="single"/>
        </w:rPr>
      </w:pPr>
      <w:r w:rsidRPr="005E446C">
        <w:rPr>
          <w:b/>
          <w:u w:val="single"/>
        </w:rPr>
        <w:t>CLÁUSULA XIV.</w:t>
      </w:r>
      <w:r w:rsidR="005E446C" w:rsidRPr="005E446C">
        <w:rPr>
          <w:b/>
        </w:rPr>
        <w:tab/>
      </w:r>
      <w:r w:rsidR="005E446C" w:rsidRPr="005E446C">
        <w:rPr>
          <w:b/>
        </w:rPr>
        <w:tab/>
      </w:r>
      <w:r w:rsidRPr="005E446C">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34D4C">
      <w:pPr>
        <w:pStyle w:val="Prrafodelista"/>
        <w:numPr>
          <w:ilvl w:val="0"/>
          <w:numId w:val="7"/>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667B75">
      <w:pPr>
        <w:pStyle w:val="Prrafodelista"/>
        <w:numPr>
          <w:ilvl w:val="0"/>
          <w:numId w:val="7"/>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w:t>
      </w:r>
      <w:proofErr w:type="spellStart"/>
      <w:r>
        <w:t>ENTerritorio</w:t>
      </w:r>
      <w:proofErr w:type="spellEnd"/>
      <w:r>
        <w:t xml:space="preserve">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t>3.</w:t>
      </w:r>
      <w:r>
        <w:tab/>
        <w:t>También tendrá el carácter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023B0A">
      <w:pPr>
        <w:pStyle w:val="Prrafodelista"/>
        <w:numPr>
          <w:ilvl w:val="0"/>
          <w:numId w:val="8"/>
        </w:numPr>
        <w:spacing w:after="0"/>
        <w:jc w:val="both"/>
      </w:pPr>
      <w:r>
        <w:t>Es de dominio público o está clasificada como pública.</w:t>
      </w:r>
    </w:p>
    <w:p w14:paraId="5E39E47C" w14:textId="77777777" w:rsidR="00D709A6" w:rsidRDefault="00D709A6" w:rsidP="00023B0A">
      <w:pPr>
        <w:pStyle w:val="Prrafodelista"/>
        <w:numPr>
          <w:ilvl w:val="0"/>
          <w:numId w:val="8"/>
        </w:numPr>
        <w:spacing w:after="0"/>
        <w:jc w:val="both"/>
      </w:pPr>
      <w:r>
        <w:t>Ha sido legalmente divulgada por una tercera persona que no tenía obligación de mantenerla confidencialidad, o</w:t>
      </w:r>
    </w:p>
    <w:p w14:paraId="6DFF497A" w14:textId="77777777" w:rsidR="00D709A6" w:rsidRDefault="00D709A6" w:rsidP="00023B0A">
      <w:pPr>
        <w:pStyle w:val="Prrafodelista"/>
        <w:numPr>
          <w:ilvl w:val="0"/>
          <w:numId w:val="8"/>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w:t>
      </w:r>
      <w:proofErr w:type="spellStart"/>
      <w:r>
        <w:t>ENTerritorio</w:t>
      </w:r>
      <w:proofErr w:type="spellEnd"/>
      <w:r>
        <w:t xml:space="preserve">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CLÁUSULA 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3B4ECF">
      <w:pPr>
        <w:pStyle w:val="Prrafodelista"/>
        <w:numPr>
          <w:ilvl w:val="0"/>
          <w:numId w:val="9"/>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3B4ECF">
      <w:pPr>
        <w:pStyle w:val="Prrafodelista"/>
        <w:numPr>
          <w:ilvl w:val="0"/>
          <w:numId w:val="9"/>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3B4ECF">
      <w:pPr>
        <w:pStyle w:val="Prrafodelista"/>
        <w:numPr>
          <w:ilvl w:val="0"/>
          <w:numId w:val="9"/>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 xml:space="preserve">Patrimonio Autónomo “Proyecta </w:t>
      </w:r>
      <w:proofErr w:type="spellStart"/>
      <w:r w:rsidRPr="006E50A1">
        <w:rPr>
          <w:b/>
        </w:rPr>
        <w:t>ENTerritorio</w:t>
      </w:r>
      <w:proofErr w:type="spellEnd"/>
      <w:r w:rsidRPr="006E50A1">
        <w:rPr>
          <w:b/>
        </w:rPr>
        <w:t xml:space="preserve">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t xml:space="preserve">Igualmente, la supervisión del contrato de consultoría y del seguimiento al cumplimiento de las obligaciones derivadas del mismo, estarán a cargo de </w:t>
      </w:r>
      <w:proofErr w:type="spellStart"/>
      <w:r w:rsidRPr="006E50A1">
        <w:rPr>
          <w:b/>
        </w:rPr>
        <w:t>ENTerritorio</w:t>
      </w:r>
      <w:proofErr w:type="spellEnd"/>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w:t>
      </w:r>
      <w:proofErr w:type="spellStart"/>
      <w:r w:rsidRPr="00BB7397">
        <w:rPr>
          <w:i/>
        </w:rPr>
        <w:t>ENTerritorio</w:t>
      </w:r>
      <w:proofErr w:type="spellEnd"/>
      <w:r w:rsidRPr="00BB7397">
        <w:rPr>
          <w:i/>
        </w:rPr>
        <w:t xml:space="preserve">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397">
      <w:pPr>
        <w:pStyle w:val="Prrafodelista"/>
        <w:numPr>
          <w:ilvl w:val="0"/>
          <w:numId w:val="10"/>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397">
      <w:pPr>
        <w:pStyle w:val="Prrafodelista"/>
        <w:numPr>
          <w:ilvl w:val="0"/>
          <w:numId w:val="10"/>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397">
      <w:pPr>
        <w:pStyle w:val="Prrafodelista"/>
        <w:numPr>
          <w:ilvl w:val="0"/>
          <w:numId w:val="10"/>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397">
      <w:pPr>
        <w:pStyle w:val="Prrafodelista"/>
        <w:numPr>
          <w:ilvl w:val="0"/>
          <w:numId w:val="10"/>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397">
      <w:pPr>
        <w:pStyle w:val="Prrafodelista"/>
        <w:numPr>
          <w:ilvl w:val="0"/>
          <w:numId w:val="10"/>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397">
      <w:pPr>
        <w:pStyle w:val="Prrafodelista"/>
        <w:numPr>
          <w:ilvl w:val="0"/>
          <w:numId w:val="10"/>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commentRangeStart w:id="9"/>
      <w:r w:rsidRPr="00C056AE">
        <w:rPr>
          <w:b/>
          <w:u w:val="single"/>
        </w:rPr>
        <w:t xml:space="preserve">GARANTÍAS </w:t>
      </w:r>
      <w:commentRangeEnd w:id="9"/>
      <w:r w:rsidR="008332DB">
        <w:rPr>
          <w:rStyle w:val="Refdecomentario"/>
        </w:rPr>
        <w:commentReference w:id="9"/>
      </w:r>
      <w:r w:rsidRPr="00C056AE">
        <w:rPr>
          <w:b/>
          <w:u w:val="single"/>
        </w:rPr>
        <w:t>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136389C2"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a.</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CUMPLIMIENTO: </w:t>
      </w:r>
      <w:r w:rsidRPr="00B565A7">
        <w:rPr>
          <w:rFonts w:ascii="Arial" w:eastAsia="Segoe UI" w:hAnsi="Arial" w:cs="Arial"/>
          <w:color w:val="000000"/>
          <w:lang w:eastAsia="es-CO"/>
        </w:rPr>
        <w:t xml:space="preserve">Por un monto equivalente al TREINTA POR CIENTO (30%) del valor total del presente Contrato y con una vigencia igual al plazo de ejecución de este y seis (6) meses más. </w:t>
      </w:r>
    </w:p>
    <w:p w14:paraId="6CA8888D"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88B8874" w14:textId="77777777" w:rsidR="00203B3E" w:rsidRPr="00B565A7" w:rsidRDefault="00203B3E" w:rsidP="00203B3E">
      <w:pPr>
        <w:autoSpaceDE w:val="0"/>
        <w:adjustRightInd w:val="0"/>
        <w:spacing w:after="0" w:line="0" w:lineRule="atLeast"/>
        <w:ind w:left="426"/>
        <w:jc w:val="both"/>
        <w:rPr>
          <w:rFonts w:ascii="Arial" w:eastAsia="Segoe UI" w:hAnsi="Arial" w:cs="Arial"/>
          <w:color w:val="000000"/>
          <w:lang w:eastAsia="es-CO"/>
        </w:rPr>
      </w:pPr>
      <w:r w:rsidRPr="00B565A7">
        <w:rPr>
          <w:rFonts w:ascii="Arial" w:eastAsia="Segoe UI" w:hAnsi="Arial" w:cs="Arial"/>
          <w:color w:val="000000"/>
          <w:lang w:eastAsia="es-CO"/>
        </w:rPr>
        <w:t>En todo caso el plazo de la póliza se deberá extender de ser mayor el tiempo de liquidación.</w:t>
      </w:r>
    </w:p>
    <w:p w14:paraId="3BFE8E1A"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2F9E4B9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b.</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CALIDAD DEL SERVICIO</w:t>
      </w:r>
      <w:r w:rsidRPr="00B565A7">
        <w:rPr>
          <w:rFonts w:ascii="Arial" w:eastAsia="Segoe UI" w:hAnsi="Arial" w:cs="Arial"/>
          <w:color w:val="000000"/>
          <w:lang w:eastAsia="es-CO"/>
        </w:rPr>
        <w:t>: Por un monto equivalente al TREINTA POR CIENTO (30%) del valor total del Contrato vigente por tres (3) años a partir del acta de recibo y entrega final.</w:t>
      </w:r>
    </w:p>
    <w:p w14:paraId="66C7D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B180C4C"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c.</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PAGO DE SALARIOS Y PRESTACIONES SOCIALES E INDEMNIZACIONES LABORALES</w:t>
      </w:r>
      <w:r w:rsidRPr="00B565A7">
        <w:rPr>
          <w:rFonts w:ascii="Arial" w:eastAsia="Segoe UI" w:hAnsi="Arial" w:cs="Arial"/>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d.</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RESPONSABILIDAD CIVIL EXTRA-CONTRACTUAL: </w:t>
      </w:r>
      <w:r w:rsidRPr="00B565A7">
        <w:rPr>
          <w:rFonts w:ascii="Arial" w:eastAsia="Segoe UI" w:hAnsi="Arial" w:cs="Arial"/>
          <w:color w:val="000000"/>
          <w:lang w:eastAsia="es-CO"/>
        </w:rPr>
        <w:t xml:space="preserve">Por un monto equivalente a </w:t>
      </w:r>
      <w:r>
        <w:rPr>
          <w:rFonts w:ascii="Arial" w:eastAsia="Segoe UI" w:hAnsi="Arial" w:cs="Arial"/>
          <w:color w:val="000000"/>
          <w:lang w:eastAsia="es-CO"/>
        </w:rPr>
        <w:t xml:space="preserve">DOSCIENTOS </w:t>
      </w:r>
      <w:r w:rsidRPr="00B565A7">
        <w:rPr>
          <w:rFonts w:ascii="Arial" w:eastAsia="Segoe UI" w:hAnsi="Arial" w:cs="Arial"/>
          <w:color w:val="000000"/>
          <w:lang w:eastAsia="es-CO"/>
        </w:rPr>
        <w:t>CINCUENTA</w:t>
      </w:r>
      <w:r>
        <w:rPr>
          <w:rFonts w:ascii="Arial" w:eastAsia="Segoe UI" w:hAnsi="Arial" w:cs="Arial"/>
          <w:color w:val="000000"/>
          <w:lang w:eastAsia="es-CO"/>
        </w:rPr>
        <w:t xml:space="preserve"> (2</w:t>
      </w:r>
      <w:r w:rsidRPr="00B565A7">
        <w:rPr>
          <w:rFonts w:ascii="Arial" w:eastAsia="Segoe UI" w:hAnsi="Arial" w:cs="Arial"/>
          <w:color w:val="000000"/>
          <w:lang w:eastAsia="es-CO"/>
        </w:rPr>
        <w:t xml:space="preserve">50)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B565A7" w:rsidRDefault="00203B3E" w:rsidP="00203B3E">
      <w:pPr>
        <w:spacing w:after="0" w:line="0" w:lineRule="atLeast"/>
        <w:jc w:val="both"/>
        <w:rPr>
          <w:rFonts w:ascii="Arial" w:hAnsi="Arial" w:cs="Arial"/>
          <w:b/>
          <w:bCs/>
        </w:rPr>
      </w:pPr>
      <w:r w:rsidRPr="00B565A7">
        <w:rPr>
          <w:rFonts w:ascii="Arial" w:eastAsia="Segoe UI" w:hAnsi="Arial" w:cs="Arial"/>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2936BF">
      <w:pPr>
        <w:pStyle w:val="Prrafodelista"/>
        <w:numPr>
          <w:ilvl w:val="0"/>
          <w:numId w:val="12"/>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2936BF">
      <w:pPr>
        <w:pStyle w:val="Prrafodelista"/>
        <w:numPr>
          <w:ilvl w:val="0"/>
          <w:numId w:val="12"/>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t xml:space="preserve">NOTA 4: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w:t>
      </w:r>
      <w:proofErr w:type="spellStart"/>
      <w:r>
        <w:t>causación</w:t>
      </w:r>
      <w:proofErr w:type="spellEnd"/>
      <w:r>
        <w:t xml:space="preserve">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w:t>
      </w:r>
      <w:proofErr w:type="spellStart"/>
      <w:r>
        <w:t>causación</w:t>
      </w:r>
      <w:proofErr w:type="spellEnd"/>
      <w:r>
        <w:t xml:space="preserve"> y efectividad de la cláusula penal pecuniaria en el evento de 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w:t>
      </w:r>
      <w:proofErr w:type="spellStart"/>
      <w:r>
        <w:t>ENTerritorio</w:t>
      </w:r>
      <w:proofErr w:type="spellEnd"/>
      <w:r>
        <w:t xml:space="preserve">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 xml:space="preserve">En consecuencia, FIDUPREVISORA S.A en su calidad de vocera y administradora del Patrimonio Autónomo Proyecta </w:t>
      </w:r>
      <w:proofErr w:type="spellStart"/>
      <w:r>
        <w:t>ENTerritorio</w:t>
      </w:r>
      <w:proofErr w:type="spellEnd"/>
      <w:r>
        <w:t xml:space="preserve"> - Juntos Avanzamos, previa instrucción del comité fiduciario podrá hacer efectiva la cláusula penal pecuniaria, por un monto equivalente hasta el 30% del valor total del</w:t>
      </w:r>
      <w:r w:rsidR="00B95554">
        <w:t xml:space="preserve"> </w:t>
      </w:r>
      <w:r>
        <w:t xml:space="preserve">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w:t>
      </w:r>
      <w:proofErr w:type="spellStart"/>
      <w:r>
        <w:t>ENTerritorio</w:t>
      </w:r>
      <w:proofErr w:type="spellEnd"/>
      <w:r>
        <w:t xml:space="preserve"> - Juntos Avanzamos y a </w:t>
      </w:r>
      <w:proofErr w:type="spellStart"/>
      <w:r>
        <w:t>ENTerritorio</w:t>
      </w:r>
      <w:proofErr w:type="spellEnd"/>
      <w:r>
        <w:t>.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 xml:space="preserve">El pago o deducción de la Cláusula Penal no exonerará al Contratista, del cumplimiento de sus obligaciones emanadas del Contrato incluyendo la que origina la </w:t>
      </w:r>
      <w:proofErr w:type="spellStart"/>
      <w:r>
        <w:t>causación</w:t>
      </w:r>
      <w:proofErr w:type="spellEnd"/>
      <w:r>
        <w:t xml:space="preserve">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 xml:space="preserve">En caso de proceder a la aplicación de la Cláusula Penal, de conformidad con la normativa vigente, el Contratista, autoriza expresamente a FIDUPREVISORA S.A en su calidad de vocera y administradora del Patrimonio Autónomo Proyecta </w:t>
      </w:r>
      <w:proofErr w:type="spellStart"/>
      <w:r>
        <w:t>ENTerritorio</w:t>
      </w:r>
      <w:proofErr w:type="spellEnd"/>
      <w:r>
        <w:t xml:space="preserve">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 xml:space="preserve">FIDUPREVISORA S.A en su calidad de vocera y administradora del Patrimonio Autónomo Proyecta </w:t>
      </w:r>
      <w:proofErr w:type="spellStart"/>
      <w:r>
        <w:t>ENTerritorio</w:t>
      </w:r>
      <w:proofErr w:type="spellEnd"/>
      <w:r>
        <w:t xml:space="preserve">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w:t>
      </w:r>
      <w:proofErr w:type="spellStart"/>
      <w:r>
        <w:t>ENTerritorio</w:t>
      </w:r>
      <w:proofErr w:type="spellEnd"/>
      <w:r>
        <w:t xml:space="preserve">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061720">
      <w:pPr>
        <w:pStyle w:val="Prrafodelista"/>
        <w:numPr>
          <w:ilvl w:val="0"/>
          <w:numId w:val="13"/>
        </w:numPr>
        <w:spacing w:after="0"/>
        <w:jc w:val="both"/>
      </w:pPr>
      <w:r>
        <w:t>La ocurrencia del hecho y por qué es constitutivo de exoneración de responsabilidad;</w:t>
      </w:r>
    </w:p>
    <w:p w14:paraId="1FCF985F" w14:textId="77777777" w:rsidR="00D709A6" w:rsidRDefault="00D709A6" w:rsidP="00061720">
      <w:pPr>
        <w:pStyle w:val="Prrafodelista"/>
        <w:numPr>
          <w:ilvl w:val="0"/>
          <w:numId w:val="13"/>
        </w:numPr>
        <w:spacing w:after="0"/>
        <w:jc w:val="both"/>
      </w:pPr>
      <w:r>
        <w:t>Las pruebas a que haya lugar para demostrar la existencia del supuesto hecho configurativo de exoneración de responsabilidad.</w:t>
      </w:r>
    </w:p>
    <w:p w14:paraId="7A1537F2" w14:textId="77777777" w:rsidR="00D709A6" w:rsidRDefault="00D709A6" w:rsidP="00061720">
      <w:pPr>
        <w:pStyle w:val="Prrafodelista"/>
        <w:numPr>
          <w:ilvl w:val="0"/>
          <w:numId w:val="13"/>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061720">
      <w:pPr>
        <w:pStyle w:val="Prrafodelista"/>
        <w:numPr>
          <w:ilvl w:val="0"/>
          <w:numId w:val="13"/>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061720">
      <w:pPr>
        <w:pStyle w:val="Prrafodelista"/>
        <w:numPr>
          <w:ilvl w:val="0"/>
          <w:numId w:val="13"/>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061720">
      <w:pPr>
        <w:pStyle w:val="Prrafodelista"/>
        <w:numPr>
          <w:ilvl w:val="0"/>
          <w:numId w:val="14"/>
        </w:numPr>
        <w:spacing w:after="0"/>
        <w:jc w:val="both"/>
      </w:pPr>
      <w:r>
        <w:t>La ocurrencia de los hechos</w:t>
      </w:r>
    </w:p>
    <w:p w14:paraId="24F4ABB0" w14:textId="77777777" w:rsidR="00D709A6" w:rsidRDefault="00D709A6" w:rsidP="00061720">
      <w:pPr>
        <w:pStyle w:val="Prrafodelista"/>
        <w:numPr>
          <w:ilvl w:val="0"/>
          <w:numId w:val="14"/>
        </w:numPr>
        <w:spacing w:after="0"/>
        <w:jc w:val="both"/>
      </w:pPr>
      <w:r>
        <w:t>Las obligaciones del Contrato cuya ejecución se suspende</w:t>
      </w:r>
    </w:p>
    <w:p w14:paraId="596B55A1" w14:textId="77777777" w:rsidR="00D709A6" w:rsidRDefault="00D709A6" w:rsidP="00061720">
      <w:pPr>
        <w:pStyle w:val="Prrafodelista"/>
        <w:numPr>
          <w:ilvl w:val="0"/>
          <w:numId w:val="14"/>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061720">
      <w:pPr>
        <w:pStyle w:val="Prrafodelista"/>
        <w:numPr>
          <w:ilvl w:val="0"/>
          <w:numId w:val="14"/>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690468">
      <w:pPr>
        <w:pStyle w:val="Prrafodelista"/>
        <w:numPr>
          <w:ilvl w:val="0"/>
          <w:numId w:val="15"/>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690468">
      <w:pPr>
        <w:pStyle w:val="Prrafodelista"/>
        <w:numPr>
          <w:ilvl w:val="0"/>
          <w:numId w:val="15"/>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690468">
      <w:pPr>
        <w:pStyle w:val="Prrafodelista"/>
        <w:numPr>
          <w:ilvl w:val="0"/>
          <w:numId w:val="15"/>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690468">
      <w:pPr>
        <w:pStyle w:val="Prrafodelista"/>
        <w:numPr>
          <w:ilvl w:val="0"/>
          <w:numId w:val="16"/>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690468">
      <w:pPr>
        <w:pStyle w:val="Prrafodelista"/>
        <w:numPr>
          <w:ilvl w:val="0"/>
          <w:numId w:val="16"/>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690468">
      <w:pPr>
        <w:pStyle w:val="Prrafodelista"/>
        <w:numPr>
          <w:ilvl w:val="0"/>
          <w:numId w:val="16"/>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690468">
      <w:pPr>
        <w:pStyle w:val="Prrafodelista"/>
        <w:numPr>
          <w:ilvl w:val="0"/>
          <w:numId w:val="16"/>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690468">
      <w:pPr>
        <w:pStyle w:val="Prrafodelista"/>
        <w:numPr>
          <w:ilvl w:val="0"/>
          <w:numId w:val="16"/>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690468">
      <w:pPr>
        <w:pStyle w:val="Prrafodelista"/>
        <w:numPr>
          <w:ilvl w:val="0"/>
          <w:numId w:val="16"/>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690468">
      <w:pPr>
        <w:pStyle w:val="Prrafodelista"/>
        <w:numPr>
          <w:ilvl w:val="0"/>
          <w:numId w:val="16"/>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w:t>
      </w:r>
      <w:proofErr w:type="spellStart"/>
      <w:r>
        <w:t>ii</w:t>
      </w:r>
      <w:proofErr w:type="spellEnd"/>
      <w:r>
        <w:t>)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DB24CF">
      <w:pPr>
        <w:pStyle w:val="Prrafodelista"/>
        <w:numPr>
          <w:ilvl w:val="0"/>
          <w:numId w:val="18"/>
        </w:numPr>
        <w:spacing w:after="0"/>
        <w:jc w:val="both"/>
      </w:pPr>
      <w:r>
        <w:t>Por cumplimiento del plazo pactado, si este no fuere prorrogado previamente.</w:t>
      </w:r>
    </w:p>
    <w:p w14:paraId="3898E646" w14:textId="77777777" w:rsidR="00D709A6" w:rsidRDefault="00D709A6" w:rsidP="00DB24CF">
      <w:pPr>
        <w:pStyle w:val="Prrafodelista"/>
        <w:numPr>
          <w:ilvl w:val="0"/>
          <w:numId w:val="18"/>
        </w:numPr>
        <w:spacing w:after="0"/>
        <w:jc w:val="both"/>
      </w:pPr>
      <w:r>
        <w:t>Por lo dispuesto en la Cláusula vigésima sexta del presente CONTRATO - Terminación Anticipada del Contrato.</w:t>
      </w:r>
    </w:p>
    <w:p w14:paraId="5CC6E5CB" w14:textId="77777777" w:rsidR="00D709A6" w:rsidRDefault="00D709A6" w:rsidP="00DB24CF">
      <w:pPr>
        <w:pStyle w:val="Prrafodelista"/>
        <w:numPr>
          <w:ilvl w:val="0"/>
          <w:numId w:val="18"/>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5C50F8">
      <w:pPr>
        <w:pStyle w:val="Prrafodelista"/>
        <w:numPr>
          <w:ilvl w:val="0"/>
          <w:numId w:val="19"/>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5C50F8">
      <w:pPr>
        <w:pStyle w:val="Prrafodelista"/>
        <w:numPr>
          <w:ilvl w:val="0"/>
          <w:numId w:val="19"/>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5C50F8">
      <w:pPr>
        <w:pStyle w:val="Prrafodelista"/>
        <w:numPr>
          <w:ilvl w:val="0"/>
          <w:numId w:val="19"/>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DB24CF">
      <w:pPr>
        <w:pStyle w:val="Prrafodelista"/>
        <w:numPr>
          <w:ilvl w:val="0"/>
          <w:numId w:val="19"/>
        </w:numPr>
        <w:spacing w:after="0"/>
        <w:jc w:val="both"/>
      </w:pPr>
      <w:r>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5C50F8">
      <w:pPr>
        <w:pStyle w:val="Prrafodelista"/>
        <w:numPr>
          <w:ilvl w:val="0"/>
          <w:numId w:val="20"/>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5C50F8">
      <w:pPr>
        <w:pStyle w:val="Prrafodelista"/>
        <w:numPr>
          <w:ilvl w:val="0"/>
          <w:numId w:val="20"/>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5C50F8">
      <w:pPr>
        <w:pStyle w:val="Prrafodelista"/>
        <w:numPr>
          <w:ilvl w:val="0"/>
          <w:numId w:val="20"/>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5C50F8">
      <w:pPr>
        <w:pStyle w:val="Prrafodelista"/>
        <w:numPr>
          <w:ilvl w:val="0"/>
          <w:numId w:val="20"/>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5C50F8">
      <w:pPr>
        <w:pStyle w:val="Prrafodelista"/>
        <w:numPr>
          <w:ilvl w:val="0"/>
          <w:numId w:val="20"/>
        </w:numPr>
        <w:spacing w:after="0"/>
        <w:jc w:val="both"/>
      </w:pPr>
      <w:r>
        <w:t>Por último, la Fiduciaria notificará de la terminación anticipada a la aseguradora que expidió las garantías del contrato.</w:t>
      </w:r>
    </w:p>
    <w:p w14:paraId="6D84A8E3" w14:textId="77777777" w:rsidR="00D709A6" w:rsidRDefault="00D709A6" w:rsidP="00252705">
      <w:pPr>
        <w:pStyle w:val="Prrafodelista"/>
        <w:numPr>
          <w:ilvl w:val="0"/>
          <w:numId w:val="20"/>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5C50F8">
      <w:pPr>
        <w:pStyle w:val="Prrafodelista"/>
        <w:numPr>
          <w:ilvl w:val="0"/>
          <w:numId w:val="21"/>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5C50F8">
      <w:pPr>
        <w:pStyle w:val="Prrafodelista"/>
        <w:numPr>
          <w:ilvl w:val="0"/>
          <w:numId w:val="21"/>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5C50F8">
      <w:pPr>
        <w:pStyle w:val="Prrafodelista"/>
        <w:numPr>
          <w:ilvl w:val="0"/>
          <w:numId w:val="21"/>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5C50F8">
      <w:pPr>
        <w:pStyle w:val="Prrafodelista"/>
        <w:numPr>
          <w:ilvl w:val="0"/>
          <w:numId w:val="21"/>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commentRangeStart w:id="10"/>
      <w:r w:rsidRPr="00281458">
        <w:t xml:space="preserve">Transcurrido </w:t>
      </w:r>
      <w:commentRangeEnd w:id="10"/>
      <w:r>
        <w:rPr>
          <w:rStyle w:val="Refdecomentario"/>
        </w:rPr>
        <w:commentReference w:id="10"/>
      </w:r>
      <w:r w:rsidRPr="00281458">
        <w:t>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2E93024F" w:rsidR="00D709A6" w:rsidRDefault="00D709A6" w:rsidP="00641159">
      <w:pPr>
        <w:pStyle w:val="Prrafodelista"/>
        <w:numPr>
          <w:ilvl w:val="0"/>
          <w:numId w:val="22"/>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commentRangeStart w:id="11"/>
      <w:r w:rsidR="007A7344">
        <w:t>en caso que aplique</w:t>
      </w:r>
      <w:commentRangeEnd w:id="11"/>
      <w:r w:rsidR="00136E28">
        <w:rPr>
          <w:rStyle w:val="Refdecomentario"/>
        </w:rPr>
        <w:commentReference w:id="11"/>
      </w:r>
      <w:r>
        <w:t>;</w:t>
      </w:r>
    </w:p>
    <w:p w14:paraId="4ECD4878" w14:textId="77777777" w:rsidR="00D709A6" w:rsidRDefault="00D709A6" w:rsidP="00641159">
      <w:pPr>
        <w:pStyle w:val="Prrafodelista"/>
        <w:numPr>
          <w:ilvl w:val="0"/>
          <w:numId w:val="22"/>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w:t>
      </w:r>
      <w:proofErr w:type="spellStart"/>
      <w:r>
        <w:t>lSO</w:t>
      </w:r>
      <w:proofErr w:type="spellEnd"/>
      <w:r>
        <w:t xml:space="preserve">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A25364">
      <w:pPr>
        <w:pStyle w:val="Prrafodelista"/>
        <w:numPr>
          <w:ilvl w:val="0"/>
          <w:numId w:val="23"/>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A25364">
      <w:pPr>
        <w:pStyle w:val="Prrafodelista"/>
        <w:numPr>
          <w:ilvl w:val="0"/>
          <w:numId w:val="24"/>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A25364">
      <w:pPr>
        <w:pStyle w:val="Prrafodelista"/>
        <w:numPr>
          <w:ilvl w:val="0"/>
          <w:numId w:val="24"/>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A25364">
      <w:pPr>
        <w:pStyle w:val="Prrafodelista"/>
        <w:numPr>
          <w:ilvl w:val="0"/>
          <w:numId w:val="24"/>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A25364">
      <w:pPr>
        <w:pStyle w:val="Prrafodelista"/>
        <w:numPr>
          <w:ilvl w:val="0"/>
          <w:numId w:val="23"/>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A25364">
      <w:pPr>
        <w:pStyle w:val="Prrafodelista"/>
        <w:numPr>
          <w:ilvl w:val="0"/>
          <w:numId w:val="23"/>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A25364">
      <w:pPr>
        <w:pStyle w:val="Prrafodelista"/>
        <w:numPr>
          <w:ilvl w:val="0"/>
          <w:numId w:val="23"/>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A25364">
      <w:pPr>
        <w:pStyle w:val="Prrafodelista"/>
        <w:numPr>
          <w:ilvl w:val="0"/>
          <w:numId w:val="23"/>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072C0B">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0D92F6F" w14:textId="77777777" w:rsidR="00072C0B" w:rsidRDefault="00D709A6" w:rsidP="00072C0B">
      <w:pPr>
        <w:pStyle w:val="Prrafodelista"/>
        <w:spacing w:after="0"/>
        <w:jc w:val="both"/>
      </w:pPr>
      <w:r>
        <w:t xml:space="preserve">Dirección: </w:t>
      </w:r>
      <w:proofErr w:type="spellStart"/>
      <w:r>
        <w:t>xxxxxxxxxxxxxxx</w:t>
      </w:r>
      <w:proofErr w:type="spellEnd"/>
      <w:r>
        <w:t xml:space="preserve"> </w:t>
      </w:r>
    </w:p>
    <w:p w14:paraId="76FD6DF8" w14:textId="77777777" w:rsidR="00072C0B" w:rsidRDefault="00D709A6" w:rsidP="00072C0B">
      <w:pPr>
        <w:pStyle w:val="Prrafodelista"/>
        <w:spacing w:after="0"/>
        <w:jc w:val="both"/>
      </w:pPr>
      <w:r>
        <w:t xml:space="preserve">Correo: </w:t>
      </w:r>
      <w:proofErr w:type="spellStart"/>
      <w:r>
        <w:t>xxxxxxxxxxxxx</w:t>
      </w:r>
      <w:proofErr w:type="spellEnd"/>
      <w:r>
        <w:t xml:space="preserve"> </w:t>
      </w:r>
    </w:p>
    <w:p w14:paraId="7370A938" w14:textId="77777777" w:rsidR="00D709A6" w:rsidRDefault="00D709A6" w:rsidP="00072C0B">
      <w:pPr>
        <w:pStyle w:val="Prrafodelista"/>
        <w:spacing w:after="0"/>
        <w:jc w:val="both"/>
      </w:pPr>
      <w:r>
        <w:t xml:space="preserve">Teléfono: </w:t>
      </w:r>
      <w:proofErr w:type="spellStart"/>
      <w:r>
        <w:t>xxxxxxxxxxxx</w:t>
      </w:r>
      <w:proofErr w:type="spellEnd"/>
    </w:p>
    <w:p w14:paraId="4418B95D" w14:textId="77777777" w:rsidR="00072C0B" w:rsidRDefault="00072C0B" w:rsidP="00072C0B">
      <w:pPr>
        <w:pStyle w:val="Prrafodelista"/>
        <w:spacing w:after="0"/>
        <w:jc w:val="both"/>
      </w:pPr>
    </w:p>
    <w:p w14:paraId="5936E83B" w14:textId="77777777" w:rsidR="00841063" w:rsidRDefault="00667B75" w:rsidP="00250395">
      <w:pPr>
        <w:pStyle w:val="Prrafodelista"/>
        <w:numPr>
          <w:ilvl w:val="0"/>
          <w:numId w:val="25"/>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w:t>
      </w:r>
      <w:proofErr w:type="spellStart"/>
      <w:r>
        <w:t>n.°</w:t>
      </w:r>
      <w:proofErr w:type="spellEnd"/>
      <w:r>
        <w:t xml:space="preserve"> 10-03, Piso 1 Bogotá D.C. </w:t>
      </w:r>
    </w:p>
    <w:p w14:paraId="5C65496D" w14:textId="77777777" w:rsidR="00250395" w:rsidRDefault="00D709A6" w:rsidP="00250395">
      <w:pPr>
        <w:pStyle w:val="Prrafodelista"/>
        <w:spacing w:after="0"/>
        <w:jc w:val="both"/>
      </w:pPr>
      <w:r>
        <w:t xml:space="preserve">Correo: </w:t>
      </w:r>
      <w:hyperlink r:id="rId17"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D40BCD">
      <w:pPr>
        <w:pStyle w:val="Prrafodelista"/>
        <w:numPr>
          <w:ilvl w:val="0"/>
          <w:numId w:val="23"/>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D40BCD">
      <w:pPr>
        <w:pStyle w:val="Prrafodelista"/>
        <w:numPr>
          <w:ilvl w:val="0"/>
          <w:numId w:val="23"/>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D40BCD">
      <w:pPr>
        <w:pStyle w:val="Prrafodelista"/>
        <w:numPr>
          <w:ilvl w:val="0"/>
          <w:numId w:val="23"/>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D40BCD">
      <w:pPr>
        <w:pStyle w:val="Prrafodelista"/>
        <w:numPr>
          <w:ilvl w:val="0"/>
          <w:numId w:val="23"/>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D40BCD">
      <w:pPr>
        <w:pStyle w:val="Prrafodelista"/>
        <w:numPr>
          <w:ilvl w:val="0"/>
          <w:numId w:val="23"/>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232BE4">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9ED89B4" w14:textId="77777777" w:rsidR="00232BE4" w:rsidRDefault="00232BE4" w:rsidP="00232BE4">
      <w:pPr>
        <w:pStyle w:val="Prrafodelista"/>
        <w:spacing w:after="0"/>
        <w:jc w:val="both"/>
      </w:pPr>
      <w:r>
        <w:t xml:space="preserve">Dirección: </w:t>
      </w:r>
      <w:proofErr w:type="spellStart"/>
      <w:r>
        <w:t>xxxxxxxxxxxxxxx</w:t>
      </w:r>
      <w:proofErr w:type="spellEnd"/>
      <w:r>
        <w:t xml:space="preserve"> </w:t>
      </w:r>
    </w:p>
    <w:p w14:paraId="48C86D72" w14:textId="77777777" w:rsidR="00232BE4" w:rsidRDefault="00232BE4" w:rsidP="00232BE4">
      <w:pPr>
        <w:pStyle w:val="Prrafodelista"/>
        <w:spacing w:after="0"/>
        <w:jc w:val="both"/>
      </w:pPr>
      <w:r>
        <w:t xml:space="preserve">Correo: </w:t>
      </w:r>
      <w:proofErr w:type="spellStart"/>
      <w:r>
        <w:t>xxxxxxxxxxxxx</w:t>
      </w:r>
      <w:proofErr w:type="spellEnd"/>
      <w:r>
        <w:t xml:space="preserve"> </w:t>
      </w:r>
    </w:p>
    <w:p w14:paraId="4C1B8AF3" w14:textId="77777777" w:rsidR="00232BE4" w:rsidRDefault="00232BE4" w:rsidP="00232BE4">
      <w:pPr>
        <w:pStyle w:val="Prrafodelista"/>
        <w:spacing w:after="0"/>
        <w:jc w:val="both"/>
      </w:pPr>
      <w:r>
        <w:t xml:space="preserve">Teléfono: </w:t>
      </w:r>
      <w:proofErr w:type="spellStart"/>
      <w:r>
        <w:t>xxxxxxxxxxxx</w:t>
      </w:r>
      <w:proofErr w:type="spellEnd"/>
    </w:p>
    <w:p w14:paraId="57AE72A1" w14:textId="77777777" w:rsidR="00232BE4" w:rsidRDefault="00232BE4" w:rsidP="00232BE4">
      <w:pPr>
        <w:pStyle w:val="Prrafodelista"/>
        <w:spacing w:after="0"/>
        <w:jc w:val="both"/>
      </w:pPr>
    </w:p>
    <w:p w14:paraId="5A7068F9" w14:textId="6C412A58" w:rsidR="00232BE4" w:rsidRDefault="00232BE4" w:rsidP="00232BE4">
      <w:pPr>
        <w:pStyle w:val="Prrafodelista"/>
        <w:numPr>
          <w:ilvl w:val="0"/>
          <w:numId w:val="25"/>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w:t>
      </w:r>
      <w:proofErr w:type="spellStart"/>
      <w:r>
        <w:t>n.°</w:t>
      </w:r>
      <w:proofErr w:type="spellEnd"/>
      <w:r>
        <w:t xml:space="preserve"> 10-03, Piso 1 Bogotá D.C. </w:t>
      </w:r>
    </w:p>
    <w:p w14:paraId="05DEFC0D" w14:textId="77777777" w:rsidR="00232BE4" w:rsidRDefault="00232BE4" w:rsidP="00232BE4">
      <w:pPr>
        <w:pStyle w:val="Prrafodelista"/>
        <w:spacing w:after="0"/>
        <w:jc w:val="both"/>
      </w:pPr>
      <w:r>
        <w:t xml:space="preserve">Correo: </w:t>
      </w:r>
      <w:hyperlink r:id="rId18"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236662">
      <w:pPr>
        <w:pStyle w:val="Prrafodelista"/>
        <w:numPr>
          <w:ilvl w:val="0"/>
          <w:numId w:val="26"/>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236662">
      <w:pPr>
        <w:pStyle w:val="Prrafodelista"/>
        <w:numPr>
          <w:ilvl w:val="0"/>
          <w:numId w:val="26"/>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t>CHRISTIAN RAMIRO FANDIÑO RIVEROS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proofErr w:type="spellStart"/>
      <w:r w:rsidR="00FD4DCB">
        <w:rPr>
          <w:rFonts w:asciiTheme="minorHAnsi" w:hAnsiTheme="minorHAnsi" w:cstheme="minorHAnsi"/>
          <w:sz w:val="16"/>
          <w:szCs w:val="16"/>
        </w:rPr>
        <w:t>XXXXXXXXXXXXXXXXXXXXXXx</w:t>
      </w:r>
      <w:proofErr w:type="spellEnd"/>
    </w:p>
    <w:sectPr w:rsidR="005465A0" w:rsidSect="009661AA">
      <w:headerReference w:type="default" r:id="rId19"/>
      <w:footerReference w:type="default" r:id="rId20"/>
      <w:pgSz w:w="12240" w:h="15840"/>
      <w:pgMar w:top="1417" w:right="1701" w:bottom="1417" w:left="1701" w:header="708" w:footer="16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51415C7" w14:textId="4E94664F" w:rsidR="00C525C0" w:rsidRDefault="00C525C0">
      <w:pPr>
        <w:pStyle w:val="Textocomentario"/>
      </w:pPr>
      <w:r>
        <w:rPr>
          <w:rStyle w:val="Refdecomentario"/>
        </w:rPr>
        <w:annotationRef/>
      </w:r>
    </w:p>
  </w:comment>
  <w:comment w:id="1" w:author="Stefhany Henao Arias" w:date="2026-01-28T14:01:00Z" w:initials="SHA">
    <w:p w14:paraId="22544148" w14:textId="77777777" w:rsidR="00C525C0" w:rsidRDefault="00C525C0" w:rsidP="000148FF">
      <w:pPr>
        <w:pStyle w:val="Textocomentario"/>
      </w:pPr>
      <w:r>
        <w:rPr>
          <w:rStyle w:val="Refdecomentario"/>
        </w:rPr>
        <w:annotationRef/>
      </w:r>
    </w:p>
  </w:comment>
  <w:comment w:id="3" w:author="Murgas Calle Alfonso Alfonso" w:date="2026-02-10T11:32:00Z" w:initials="AM">
    <w:p w14:paraId="32F625CD" w14:textId="77777777" w:rsidR="00C525C0" w:rsidRDefault="00C525C0" w:rsidP="0069674F">
      <w:pPr>
        <w:pStyle w:val="Textocomentario"/>
      </w:pPr>
      <w:r>
        <w:rPr>
          <w:rStyle w:val="Refdecomentario"/>
        </w:rPr>
        <w:annotationRef/>
      </w:r>
      <w:r>
        <w:t>Agregar Parafiscales, Antecedentes</w:t>
      </w:r>
    </w:p>
  </w:comment>
  <w:comment w:id="4" w:author="Stefhany Henao Arias" w:date="2026-02-19T00:52:00Z" w:initials="SHA">
    <w:p w14:paraId="7B8EFC2D" w14:textId="77777777" w:rsidR="00203B3E" w:rsidRDefault="00203B3E" w:rsidP="00203B3E">
      <w:pPr>
        <w:pStyle w:val="Textocomentario"/>
      </w:pPr>
      <w:r>
        <w:rPr>
          <w:rStyle w:val="Refdecomentario"/>
        </w:rPr>
        <w:annotationRef/>
      </w:r>
      <w:r>
        <w:t>SE AJUSTÓ</w:t>
      </w:r>
    </w:p>
  </w:comment>
  <w:comment w:id="5" w:author="Murgas Calle Alfonso Alfonso" w:date="2026-02-10T11:34:00Z" w:initials="AM">
    <w:p w14:paraId="795E3F91" w14:textId="77777777" w:rsidR="00C525C0" w:rsidRDefault="00C525C0" w:rsidP="00A06C4C">
      <w:pPr>
        <w:pStyle w:val="Textocomentario"/>
      </w:pPr>
      <w:r>
        <w:rPr>
          <w:rStyle w:val="Refdecomentario"/>
        </w:rPr>
        <w:annotationRef/>
      </w:r>
      <w:r>
        <w:t xml:space="preserve">No </w:t>
      </w:r>
      <w:r>
        <w:t>es  la Fiduciaria es el CONTRATANTE</w:t>
      </w:r>
    </w:p>
  </w:comment>
  <w:comment w:id="6" w:author="Murgas Calle Alfonso Alfonso" w:date="2026-02-10T11:34:00Z" w:initials="AM">
    <w:p w14:paraId="04380195" w14:textId="77777777" w:rsidR="00C525C0" w:rsidRDefault="00C525C0" w:rsidP="00A06C4C">
      <w:pPr>
        <w:pStyle w:val="Textocomentario"/>
      </w:pPr>
      <w:r>
        <w:rPr>
          <w:rStyle w:val="Refdecomentario"/>
        </w:rPr>
        <w:annotationRef/>
      </w:r>
      <w:r>
        <w:t xml:space="preserve">No </w:t>
      </w:r>
      <w:r>
        <w:t>es  la Fiduciaria es el CONTRATANTE</w:t>
      </w:r>
    </w:p>
  </w:comment>
  <w:comment w:id="9" w:author="Murgas Calle Alfonso Alfonso" w:date="2026-02-10T11:40:00Z" w:initials="AM">
    <w:p w14:paraId="2F171202" w14:textId="77777777" w:rsidR="00C525C0" w:rsidRDefault="00C525C0" w:rsidP="008332DB">
      <w:pPr>
        <w:pStyle w:val="Textocomentario"/>
      </w:pPr>
      <w:r>
        <w:rPr>
          <w:rStyle w:val="Refdecomentario"/>
        </w:rPr>
        <w:annotationRef/>
      </w:r>
      <w:r>
        <w:t>Clausula Repetida</w:t>
      </w:r>
    </w:p>
  </w:comment>
  <w:comment w:id="10" w:author="Murgas Calle Alfonso Alfonso" w:date="2026-02-10T11:46:00Z" w:initials="AM">
    <w:p w14:paraId="53A7ABC5" w14:textId="77777777" w:rsidR="00C525C0" w:rsidRDefault="00C525C0" w:rsidP="00281458">
      <w:pPr>
        <w:pStyle w:val="Textocomentario"/>
      </w:pPr>
      <w:r>
        <w:rPr>
          <w:rStyle w:val="Refdecomentario"/>
        </w:rPr>
        <w:annotationRef/>
      </w:r>
      <w:r>
        <w:t xml:space="preserve">Incluir este </w:t>
      </w:r>
      <w:r>
        <w:t>parrafo tambien en la interventoría</w:t>
      </w:r>
    </w:p>
  </w:comment>
  <w:comment w:id="11" w:author="Murgas Calle Alfonso Alfonso" w:date="2026-02-10T11:42:00Z" w:initials="AM">
    <w:p w14:paraId="53260DAD" w14:textId="61230A19" w:rsidR="00C525C0" w:rsidRDefault="00C525C0" w:rsidP="00136E28">
      <w:pPr>
        <w:pStyle w:val="Textocomentario"/>
      </w:pPr>
      <w:r>
        <w:rPr>
          <w:rStyle w:val="Refdecomentario"/>
        </w:rPr>
        <w:annotationRef/>
      </w:r>
      <w:r>
        <w:t>Incluir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415C7" w15:done="0"/>
  <w15:commentEx w15:paraId="22544148" w15:done="0"/>
  <w15:commentEx w15:paraId="32F625CD" w15:done="0"/>
  <w15:commentEx w15:paraId="7B8EFC2D" w15:done="0"/>
  <w15:commentEx w15:paraId="795E3F91" w15:done="0"/>
  <w15:commentEx w15:paraId="04380195" w15:done="0"/>
  <w15:commentEx w15:paraId="2F171202" w15:done="0"/>
  <w15:commentEx w15:paraId="53A7ABC5" w15:done="0"/>
  <w15:commentEx w15:paraId="53260D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09993" w16cex:dateUtc="2026-02-10T16:32:00Z"/>
  <w16cex:commentExtensible w16cex:durableId="2DC86036" w16cex:dateUtc="2026-02-10T16:34:00Z"/>
  <w16cex:commentExtensible w16cex:durableId="0BFB2FE9" w16cex:dateUtc="2026-02-10T16:34:00Z"/>
  <w16cex:commentExtensible w16cex:durableId="10A614AF" w16cex:dateUtc="2026-02-10T16:40:00Z"/>
  <w16cex:commentExtensible w16cex:durableId="658256A3" w16cex:dateUtc="2026-02-10T16:46:00Z"/>
  <w16cex:commentExtensible w16cex:durableId="2E22B049" w16cex:dateUtc="2026-02-10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415C7" w16cid:durableId="2D369418"/>
  <w16cid:commentId w16cid:paraId="22544148" w16cid:durableId="2D249544"/>
  <w16cid:commentId w16cid:paraId="32F625CD" w16cid:durableId="23C09993"/>
  <w16cid:commentId w16cid:paraId="7B8EFC2D" w16cid:durableId="2D40DD32"/>
  <w16cid:commentId w16cid:paraId="795E3F91" w16cid:durableId="2DC86036"/>
  <w16cid:commentId w16cid:paraId="04380195" w16cid:durableId="0BFB2FE9"/>
  <w16cid:commentId w16cid:paraId="2F171202" w16cid:durableId="10A614AF"/>
  <w16cid:commentId w16cid:paraId="53A7ABC5" w16cid:durableId="658256A3"/>
  <w16cid:commentId w16cid:paraId="53260DAD" w16cid:durableId="2E22B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4B687" w14:textId="77777777" w:rsidR="00C525C0" w:rsidRDefault="00C525C0" w:rsidP="009661AA">
      <w:pPr>
        <w:spacing w:after="0" w:line="240" w:lineRule="auto"/>
      </w:pPr>
      <w:r>
        <w:separator/>
      </w:r>
    </w:p>
  </w:endnote>
  <w:endnote w:type="continuationSeparator" w:id="0">
    <w:p w14:paraId="17F8CE65" w14:textId="77777777" w:rsidR="00C525C0" w:rsidRDefault="00C525C0"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EndPr/>
    <w:sdtContent>
      <w:p w14:paraId="068B2543" w14:textId="77777777" w:rsidR="00C525C0" w:rsidRDefault="00C525C0">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r w:rsidR="00280C65">
          <w:fldChar w:fldCharType="begin"/>
        </w:r>
        <w:r w:rsidR="00280C65">
          <w:instrText xml:space="preserve"> NUMPAGES  \* Arabic  \* MERGEFORMAT </w:instrText>
        </w:r>
        <w:r w:rsidR="00280C65">
          <w:fldChar w:fldCharType="separate"/>
        </w:r>
        <w:r>
          <w:rPr>
            <w:noProof/>
          </w:rPr>
          <w:t>2</w:t>
        </w:r>
        <w:r w:rsidR="00280C65">
          <w:rPr>
            <w:noProof/>
          </w:rPr>
          <w:fldChar w:fldCharType="end"/>
        </w:r>
      </w:p>
    </w:sdtContent>
  </w:sdt>
  <w:p w14:paraId="2321260D" w14:textId="77777777" w:rsidR="00C525C0" w:rsidRDefault="00C525C0">
    <w:pPr>
      <w:pStyle w:val="Piedepgina"/>
    </w:pPr>
  </w:p>
  <w:p w14:paraId="49BD88BA" w14:textId="77777777" w:rsidR="00C525C0" w:rsidRDefault="00C525C0"/>
  <w:p w14:paraId="073336C5" w14:textId="77777777" w:rsidR="00C525C0" w:rsidRDefault="00C525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4385E" w14:textId="77777777" w:rsidR="00C525C0" w:rsidRDefault="00C525C0" w:rsidP="009661AA">
      <w:pPr>
        <w:spacing w:after="0" w:line="240" w:lineRule="auto"/>
      </w:pPr>
      <w:r>
        <w:separator/>
      </w:r>
    </w:p>
  </w:footnote>
  <w:footnote w:type="continuationSeparator" w:id="0">
    <w:p w14:paraId="2D5EEB2B" w14:textId="77777777" w:rsidR="00C525C0" w:rsidRDefault="00C525C0"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C525C0" w:rsidRDefault="00C525C0">
    <w:pPr>
      <w:pStyle w:val="Encabezado"/>
    </w:pPr>
  </w:p>
  <w:p w14:paraId="42CBDA52" w14:textId="77777777" w:rsidR="00C525C0" w:rsidRDefault="00C525C0">
    <w:pPr>
      <w:pStyle w:val="Encabezado"/>
    </w:pPr>
  </w:p>
  <w:p w14:paraId="21835DDF" w14:textId="4A0C5B4D" w:rsidR="00C525C0" w:rsidRPr="00D709A6" w:rsidRDefault="00C525C0" w:rsidP="00C525C0">
    <w:pPr>
      <w:tabs>
        <w:tab w:val="left" w:pos="5869"/>
      </w:tabs>
      <w:spacing w:line="245" w:lineRule="exact"/>
      <w:ind w:left="20"/>
      <w:jc w:val="both"/>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6A7A"/>
    <w:multiLevelType w:val="hybridMultilevel"/>
    <w:tmpl w:val="933260BE"/>
    <w:lvl w:ilvl="0" w:tplc="C764BC6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F7502F"/>
    <w:multiLevelType w:val="hybridMultilevel"/>
    <w:tmpl w:val="CCE4B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470E9"/>
    <w:multiLevelType w:val="hybridMultilevel"/>
    <w:tmpl w:val="EDE89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2D266D"/>
    <w:multiLevelType w:val="hybridMultilevel"/>
    <w:tmpl w:val="14767B10"/>
    <w:lvl w:ilvl="0" w:tplc="A8322E90">
      <w:start w:val="1"/>
      <w:numFmt w:val="upperRoman"/>
      <w:lvlText w:val="%1."/>
      <w:lvlJc w:val="right"/>
      <w:pPr>
        <w:ind w:left="720" w:hanging="360"/>
      </w:pPr>
      <w:rPr>
        <w:b/>
      </w:rPr>
    </w:lvl>
    <w:lvl w:ilvl="1" w:tplc="907C57AE">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E47DD2"/>
    <w:multiLevelType w:val="hybridMultilevel"/>
    <w:tmpl w:val="748CA78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DA24E8B"/>
    <w:multiLevelType w:val="hybridMultilevel"/>
    <w:tmpl w:val="BAA61A9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15240B6"/>
    <w:multiLevelType w:val="multilevel"/>
    <w:tmpl w:val="145ED5E0"/>
    <w:lvl w:ilvl="0">
      <w:start w:val="1"/>
      <w:numFmt w:val="decimal"/>
      <w:lvlText w:val="%1."/>
      <w:lvlJc w:val="left"/>
      <w:pPr>
        <w:ind w:left="720" w:hanging="360"/>
      </w:pPr>
      <w:rPr>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b/>
        <w:bCs/>
        <w:u w:val="singl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1C3270"/>
    <w:multiLevelType w:val="hybridMultilevel"/>
    <w:tmpl w:val="7842FACE"/>
    <w:lvl w:ilvl="0" w:tplc="5DEE02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016041"/>
    <w:multiLevelType w:val="hybridMultilevel"/>
    <w:tmpl w:val="46ACBCA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5C47C5"/>
    <w:multiLevelType w:val="hybridMultilevel"/>
    <w:tmpl w:val="29AE871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48B390B"/>
    <w:multiLevelType w:val="hybridMultilevel"/>
    <w:tmpl w:val="57AE0D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783422B"/>
    <w:multiLevelType w:val="hybridMultilevel"/>
    <w:tmpl w:val="8038629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B51204E"/>
    <w:multiLevelType w:val="hybridMultilevel"/>
    <w:tmpl w:val="92A89DF4"/>
    <w:lvl w:ilvl="0" w:tplc="0F2EA250">
      <w:start w:val="1"/>
      <w:numFmt w:val="decimal"/>
      <w:lvlText w:val="%1."/>
      <w:lvlJc w:val="left"/>
      <w:pPr>
        <w:ind w:left="720" w:hanging="360"/>
      </w:pPr>
      <w:rPr>
        <w:rFonts w:hint="default"/>
        <w:b w:val="0"/>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C340109"/>
    <w:multiLevelType w:val="hybridMultilevel"/>
    <w:tmpl w:val="E46ECBB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7F4722"/>
    <w:multiLevelType w:val="hybridMultilevel"/>
    <w:tmpl w:val="6E2633E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BEC66C8"/>
    <w:multiLevelType w:val="hybridMultilevel"/>
    <w:tmpl w:val="8EA849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3"/>
  </w:num>
  <w:num w:numId="4">
    <w:abstractNumId w:val="28"/>
  </w:num>
  <w:num w:numId="5">
    <w:abstractNumId w:val="0"/>
  </w:num>
  <w:num w:numId="6">
    <w:abstractNumId w:val="4"/>
  </w:num>
  <w:num w:numId="7">
    <w:abstractNumId w:val="8"/>
  </w:num>
  <w:num w:numId="8">
    <w:abstractNumId w:val="24"/>
  </w:num>
  <w:num w:numId="9">
    <w:abstractNumId w:val="17"/>
  </w:num>
  <w:num w:numId="10">
    <w:abstractNumId w:val="6"/>
  </w:num>
  <w:num w:numId="11">
    <w:abstractNumId w:val="21"/>
  </w:num>
  <w:num w:numId="12">
    <w:abstractNumId w:val="34"/>
  </w:num>
  <w:num w:numId="13">
    <w:abstractNumId w:val="9"/>
  </w:num>
  <w:num w:numId="14">
    <w:abstractNumId w:val="11"/>
  </w:num>
  <w:num w:numId="15">
    <w:abstractNumId w:val="7"/>
  </w:num>
  <w:num w:numId="16">
    <w:abstractNumId w:val="12"/>
  </w:num>
  <w:num w:numId="17">
    <w:abstractNumId w:val="23"/>
  </w:num>
  <w:num w:numId="18">
    <w:abstractNumId w:val="33"/>
  </w:num>
  <w:num w:numId="19">
    <w:abstractNumId w:val="31"/>
  </w:num>
  <w:num w:numId="20">
    <w:abstractNumId w:val="2"/>
  </w:num>
  <w:num w:numId="21">
    <w:abstractNumId w:val="26"/>
  </w:num>
  <w:num w:numId="22">
    <w:abstractNumId w:val="29"/>
  </w:num>
  <w:num w:numId="23">
    <w:abstractNumId w:val="13"/>
  </w:num>
  <w:num w:numId="24">
    <w:abstractNumId w:val="19"/>
  </w:num>
  <w:num w:numId="25">
    <w:abstractNumId w:val="32"/>
  </w:num>
  <w:num w:numId="26">
    <w:abstractNumId w:val="5"/>
  </w:num>
  <w:num w:numId="27">
    <w:abstractNumId w:val="22"/>
  </w:num>
  <w:num w:numId="28">
    <w:abstractNumId w:val="25"/>
  </w:num>
  <w:num w:numId="29">
    <w:abstractNumId w:val="1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5"/>
  </w:num>
  <w:num w:numId="33">
    <w:abstractNumId w:val="14"/>
  </w:num>
  <w:num w:numId="34">
    <w:abstractNumId w:val="10"/>
  </w:num>
  <w:num w:numId="35">
    <w:abstractNumId w:val="1"/>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rson w15:author="Murgas Calle Alfonso Alfonso">
    <w15:presenceInfo w15:providerId="AD" w15:userId="S::t_amurgas@fiduprevisora.com.co::1dbb058d-86d2-4c4e-b289-ebce99b53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3429"/>
    <w:rsid w:val="00072C0B"/>
    <w:rsid w:val="000B1196"/>
    <w:rsid w:val="000D5A0D"/>
    <w:rsid w:val="000E691B"/>
    <w:rsid w:val="00105417"/>
    <w:rsid w:val="00115613"/>
    <w:rsid w:val="00125891"/>
    <w:rsid w:val="00130DBE"/>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F1F2C"/>
    <w:rsid w:val="002035D7"/>
    <w:rsid w:val="00203B3E"/>
    <w:rsid w:val="00216388"/>
    <w:rsid w:val="002241F9"/>
    <w:rsid w:val="00232BE4"/>
    <w:rsid w:val="00236662"/>
    <w:rsid w:val="00250395"/>
    <w:rsid w:val="00252705"/>
    <w:rsid w:val="002542FA"/>
    <w:rsid w:val="00261CB1"/>
    <w:rsid w:val="00263417"/>
    <w:rsid w:val="00265492"/>
    <w:rsid w:val="00270DDF"/>
    <w:rsid w:val="00280C65"/>
    <w:rsid w:val="00281458"/>
    <w:rsid w:val="002831EA"/>
    <w:rsid w:val="00286477"/>
    <w:rsid w:val="002936BF"/>
    <w:rsid w:val="002A4BF0"/>
    <w:rsid w:val="002C15B3"/>
    <w:rsid w:val="00300280"/>
    <w:rsid w:val="003151DF"/>
    <w:rsid w:val="00320DA3"/>
    <w:rsid w:val="00324E68"/>
    <w:rsid w:val="003964E1"/>
    <w:rsid w:val="003B49BC"/>
    <w:rsid w:val="003B4ECF"/>
    <w:rsid w:val="003C49DE"/>
    <w:rsid w:val="003F0D5E"/>
    <w:rsid w:val="003F79BD"/>
    <w:rsid w:val="004176EF"/>
    <w:rsid w:val="004316F2"/>
    <w:rsid w:val="00437F5C"/>
    <w:rsid w:val="004438C9"/>
    <w:rsid w:val="004466B1"/>
    <w:rsid w:val="004475CA"/>
    <w:rsid w:val="00456301"/>
    <w:rsid w:val="00477084"/>
    <w:rsid w:val="00482835"/>
    <w:rsid w:val="004833FF"/>
    <w:rsid w:val="004A0092"/>
    <w:rsid w:val="004D4138"/>
    <w:rsid w:val="004F127D"/>
    <w:rsid w:val="00533606"/>
    <w:rsid w:val="005378F5"/>
    <w:rsid w:val="005465A0"/>
    <w:rsid w:val="00584116"/>
    <w:rsid w:val="00584493"/>
    <w:rsid w:val="005A4415"/>
    <w:rsid w:val="005A5E6F"/>
    <w:rsid w:val="005C4823"/>
    <w:rsid w:val="005C50F8"/>
    <w:rsid w:val="005C6BE9"/>
    <w:rsid w:val="005D114D"/>
    <w:rsid w:val="005D20EB"/>
    <w:rsid w:val="005E446C"/>
    <w:rsid w:val="005F48B4"/>
    <w:rsid w:val="00612A6E"/>
    <w:rsid w:val="00624123"/>
    <w:rsid w:val="00641159"/>
    <w:rsid w:val="00667B75"/>
    <w:rsid w:val="006835C6"/>
    <w:rsid w:val="00690468"/>
    <w:rsid w:val="0069674F"/>
    <w:rsid w:val="006D30C0"/>
    <w:rsid w:val="006E50A1"/>
    <w:rsid w:val="007131BE"/>
    <w:rsid w:val="007167FE"/>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B35D9"/>
    <w:rsid w:val="008B4FC8"/>
    <w:rsid w:val="008C4A4A"/>
    <w:rsid w:val="009100EE"/>
    <w:rsid w:val="00910F55"/>
    <w:rsid w:val="00962CFB"/>
    <w:rsid w:val="00964E18"/>
    <w:rsid w:val="009657D1"/>
    <w:rsid w:val="00965E81"/>
    <w:rsid w:val="009661AA"/>
    <w:rsid w:val="00966717"/>
    <w:rsid w:val="00986C60"/>
    <w:rsid w:val="00990CED"/>
    <w:rsid w:val="00997D9C"/>
    <w:rsid w:val="009A7EAB"/>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9100A"/>
    <w:rsid w:val="00AB7EAF"/>
    <w:rsid w:val="00AC5DD9"/>
    <w:rsid w:val="00AF6E4D"/>
    <w:rsid w:val="00B01185"/>
    <w:rsid w:val="00B06847"/>
    <w:rsid w:val="00B26C0C"/>
    <w:rsid w:val="00B34D4C"/>
    <w:rsid w:val="00B409F1"/>
    <w:rsid w:val="00B75B54"/>
    <w:rsid w:val="00B863E5"/>
    <w:rsid w:val="00B87201"/>
    <w:rsid w:val="00B95554"/>
    <w:rsid w:val="00BB5463"/>
    <w:rsid w:val="00BB7397"/>
    <w:rsid w:val="00BF2385"/>
    <w:rsid w:val="00BF6AED"/>
    <w:rsid w:val="00BF7A80"/>
    <w:rsid w:val="00C056AE"/>
    <w:rsid w:val="00C42B03"/>
    <w:rsid w:val="00C525C0"/>
    <w:rsid w:val="00C53996"/>
    <w:rsid w:val="00C60565"/>
    <w:rsid w:val="00C82A0B"/>
    <w:rsid w:val="00CA4042"/>
    <w:rsid w:val="00CB101E"/>
    <w:rsid w:val="00CD6327"/>
    <w:rsid w:val="00CF5D0D"/>
    <w:rsid w:val="00CF7AED"/>
    <w:rsid w:val="00D0269C"/>
    <w:rsid w:val="00D34FE9"/>
    <w:rsid w:val="00D40BCD"/>
    <w:rsid w:val="00D5104C"/>
    <w:rsid w:val="00D709A6"/>
    <w:rsid w:val="00D72743"/>
    <w:rsid w:val="00D81BC2"/>
    <w:rsid w:val="00D837A0"/>
    <w:rsid w:val="00D84BBE"/>
    <w:rsid w:val="00D86229"/>
    <w:rsid w:val="00DA56E2"/>
    <w:rsid w:val="00DB24CF"/>
    <w:rsid w:val="00E20FCD"/>
    <w:rsid w:val="00E36268"/>
    <w:rsid w:val="00E47FD5"/>
    <w:rsid w:val="00E51DAD"/>
    <w:rsid w:val="00E77FC7"/>
    <w:rsid w:val="00E80762"/>
    <w:rsid w:val="00E8478B"/>
    <w:rsid w:val="00EA1354"/>
    <w:rsid w:val="00EE04E2"/>
    <w:rsid w:val="00F218D8"/>
    <w:rsid w:val="00F318B8"/>
    <w:rsid w:val="00F33FDB"/>
    <w:rsid w:val="00F4230C"/>
    <w:rsid w:val="00F43E7C"/>
    <w:rsid w:val="00F56D72"/>
    <w:rsid w:val="00F6321C"/>
    <w:rsid w:val="00F73C97"/>
    <w:rsid w:val="00FB156E"/>
    <w:rsid w:val="00FC58D9"/>
    <w:rsid w:val="00FD10F8"/>
    <w:rsid w:val="00FD4DCB"/>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1"/>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1"/>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mailto:contratacionent@fduprevisora.com.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mailto:contratacionent@fduprevisora.com.co"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22" Type="http://schemas.microsoft.com/office/2011/relationships/people" Target="people.xml"/><Relationship Id="rId30"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3C2D3-1615-4C83-AEDB-8E4786AC5EDB}">
  <ds:schemaRefs>
    <ds:schemaRef ds:uri="http://www.w3.org/XML/1998/namespace"/>
    <ds:schemaRef ds:uri="7f9fe6a9-d72a-4b48-8a53-4c5124e1bb55"/>
    <ds:schemaRef ds:uri="http://purl.org/dc/dcmitype/"/>
    <ds:schemaRef ds:uri="http://purl.org/dc/terms/"/>
    <ds:schemaRef ds:uri="http://purl.org/dc/elements/1.1/"/>
    <ds:schemaRef ds:uri="http://schemas.openxmlformats.org/package/2006/metadata/core-properties"/>
    <ds:schemaRef ds:uri="2a402d46-15e8-4907-9220-a173efc0b1f9"/>
    <ds:schemaRef ds:uri="http://schemas.microsoft.com/office/2006/metadata/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DC782-94F3-4E5B-AD92-2125BD2BD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65</Pages>
  <Words>22216</Words>
  <Characters>122193</Characters>
  <Application>Microsoft Office Word</Application>
  <DocSecurity>0</DocSecurity>
  <Lines>1018</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Stefhany Henao Arias</cp:lastModifiedBy>
  <cp:revision>189</cp:revision>
  <cp:lastPrinted>2026-02-20T16:49:00Z</cp:lastPrinted>
  <dcterms:created xsi:type="dcterms:W3CDTF">2025-06-17T12:44:00Z</dcterms:created>
  <dcterms:modified xsi:type="dcterms:W3CDTF">2026-02-25T16:46:00Z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